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D6FE" w14:textId="77777777" w:rsidR="00460DAC" w:rsidRPr="00DE4BD1" w:rsidRDefault="00460DAC" w:rsidP="00764C8C">
      <w:pPr>
        <w:pStyle w:val="Odstavecseseznamem1"/>
        <w:pBdr>
          <w:top w:val="single" w:sz="4" w:space="1" w:color="auto"/>
          <w:left w:val="single" w:sz="4" w:space="4" w:color="auto"/>
          <w:bottom w:val="single" w:sz="4" w:space="1" w:color="auto"/>
          <w:right w:val="single" w:sz="4" w:space="4" w:color="auto"/>
        </w:pBdr>
        <w:spacing w:after="0" w:line="276" w:lineRule="auto"/>
        <w:ind w:left="0"/>
        <w:jc w:val="both"/>
        <w:rPr>
          <w:rFonts w:ascii="Bahnschrift SemiCondensed" w:hAnsi="Bahnschrift SemiCondensed"/>
          <w:sz w:val="24"/>
          <w:szCs w:val="26"/>
        </w:rPr>
      </w:pPr>
    </w:p>
    <w:p w14:paraId="3A60E127" w14:textId="4C41DE4A" w:rsidR="00266698" w:rsidRPr="00DE4BD1" w:rsidRDefault="00F5235C" w:rsidP="00764C8C">
      <w:pPr>
        <w:pStyle w:val="Odstavecseseznamem1"/>
        <w:pBdr>
          <w:top w:val="single" w:sz="4" w:space="1" w:color="auto"/>
          <w:left w:val="single" w:sz="4" w:space="4" w:color="auto"/>
          <w:bottom w:val="single" w:sz="4" w:space="1" w:color="auto"/>
          <w:right w:val="single" w:sz="4" w:space="4" w:color="auto"/>
        </w:pBdr>
        <w:spacing w:after="0" w:line="276" w:lineRule="auto"/>
        <w:ind w:left="0"/>
        <w:jc w:val="center"/>
        <w:rPr>
          <w:rFonts w:ascii="Bahnschrift SemiCondensed" w:hAnsi="Bahnschrift SemiCondensed"/>
          <w:b/>
          <w:bCs/>
          <w:sz w:val="32"/>
          <w:szCs w:val="32"/>
        </w:rPr>
      </w:pPr>
      <w:r w:rsidRPr="00DE4BD1">
        <w:rPr>
          <w:rFonts w:ascii="Bahnschrift SemiCondensed" w:hAnsi="Bahnschrift SemiCondensed"/>
          <w:b/>
          <w:bCs/>
          <w:sz w:val="32"/>
          <w:szCs w:val="32"/>
        </w:rPr>
        <w:t xml:space="preserve">Rámcová smlouva o </w:t>
      </w:r>
      <w:r w:rsidR="003E0B4A" w:rsidRPr="00DE4BD1">
        <w:rPr>
          <w:rFonts w:ascii="Bahnschrift SemiCondensed" w:hAnsi="Bahnschrift SemiCondensed"/>
          <w:b/>
          <w:bCs/>
          <w:sz w:val="32"/>
          <w:szCs w:val="32"/>
        </w:rPr>
        <w:t xml:space="preserve">zajištění </w:t>
      </w:r>
      <w:r w:rsidR="00B23406">
        <w:rPr>
          <w:rFonts w:ascii="Bahnschrift SemiCondensed" w:hAnsi="Bahnschrift SemiCondensed"/>
          <w:b/>
          <w:bCs/>
          <w:sz w:val="32"/>
          <w:szCs w:val="32"/>
        </w:rPr>
        <w:t xml:space="preserve">nouzového </w:t>
      </w:r>
      <w:r w:rsidRPr="00DE4BD1">
        <w:rPr>
          <w:rFonts w:ascii="Bahnschrift SemiCondensed" w:hAnsi="Bahnschrift SemiCondensed"/>
          <w:b/>
          <w:bCs/>
          <w:sz w:val="32"/>
          <w:szCs w:val="32"/>
        </w:rPr>
        <w:t>ubytování</w:t>
      </w:r>
    </w:p>
    <w:p w14:paraId="5ADFA326" w14:textId="257228FC" w:rsidR="00E75F78" w:rsidRPr="00DE4BD1" w:rsidRDefault="001B4440" w:rsidP="00764C8C">
      <w:pPr>
        <w:pStyle w:val="Odstavecseseznamem1"/>
        <w:pBdr>
          <w:top w:val="single" w:sz="4" w:space="1" w:color="auto"/>
          <w:left w:val="single" w:sz="4" w:space="4" w:color="auto"/>
          <w:bottom w:val="single" w:sz="4" w:space="1" w:color="auto"/>
          <w:right w:val="single" w:sz="4" w:space="4" w:color="auto"/>
        </w:pBdr>
        <w:spacing w:after="0" w:line="276" w:lineRule="auto"/>
        <w:ind w:left="0"/>
        <w:jc w:val="center"/>
        <w:rPr>
          <w:rFonts w:ascii="Bahnschrift SemiCondensed" w:hAnsi="Bahnschrift SemiCondensed"/>
          <w:b/>
          <w:bCs/>
          <w:sz w:val="32"/>
          <w:szCs w:val="32"/>
        </w:rPr>
      </w:pPr>
      <w:r w:rsidRPr="00DE4BD1">
        <w:rPr>
          <w:rFonts w:ascii="Bahnschrift SemiCondensed" w:hAnsi="Bahnschrift SemiCondensed"/>
          <w:b/>
          <w:bCs/>
          <w:sz w:val="32"/>
          <w:szCs w:val="32"/>
        </w:rPr>
        <w:t xml:space="preserve">č.   </w:t>
      </w:r>
      <w:r w:rsidR="00B07397" w:rsidRPr="00DE4BD1">
        <w:rPr>
          <w:rFonts w:ascii="Bahnschrift SemiCondensed" w:hAnsi="Bahnschrift SemiCondensed"/>
          <w:b/>
          <w:bCs/>
          <w:sz w:val="32"/>
          <w:szCs w:val="32"/>
        </w:rPr>
        <w:t>OLP</w:t>
      </w:r>
      <w:proofErr w:type="gramStart"/>
      <w:r w:rsidR="00B07397" w:rsidRPr="00DE4BD1">
        <w:rPr>
          <w:rFonts w:ascii="Bahnschrift SemiCondensed" w:hAnsi="Bahnschrift SemiCondensed"/>
          <w:b/>
          <w:bCs/>
          <w:sz w:val="32"/>
          <w:szCs w:val="32"/>
        </w:rPr>
        <w:t>/</w:t>
      </w:r>
      <w:r w:rsidR="00B07397" w:rsidRPr="00DE4BD1">
        <w:rPr>
          <w:rFonts w:ascii="Bahnschrift SemiCondensed" w:hAnsi="Bahnschrift SemiCondensed"/>
          <w:b/>
          <w:bCs/>
          <w:sz w:val="32"/>
          <w:szCs w:val="32"/>
          <w:highlight w:val="yellow"/>
        </w:rPr>
        <w:t>….</w:t>
      </w:r>
      <w:proofErr w:type="gramEnd"/>
      <w:r w:rsidR="00B07397" w:rsidRPr="00DE4BD1">
        <w:rPr>
          <w:rFonts w:ascii="Bahnschrift SemiCondensed" w:hAnsi="Bahnschrift SemiCondensed"/>
          <w:b/>
          <w:bCs/>
          <w:sz w:val="32"/>
          <w:szCs w:val="32"/>
          <w:highlight w:val="yellow"/>
        </w:rPr>
        <w:t>.</w:t>
      </w:r>
      <w:r w:rsidR="00B07397" w:rsidRPr="00DE4BD1">
        <w:rPr>
          <w:rFonts w:ascii="Bahnschrift SemiCondensed" w:hAnsi="Bahnschrift SemiCondensed"/>
          <w:b/>
          <w:bCs/>
          <w:sz w:val="32"/>
          <w:szCs w:val="32"/>
        </w:rPr>
        <w:t>/2022</w:t>
      </w:r>
    </w:p>
    <w:p w14:paraId="713F68EB" w14:textId="77777777" w:rsidR="00950538" w:rsidRPr="00DE4BD1" w:rsidRDefault="00950538" w:rsidP="00764C8C">
      <w:pPr>
        <w:pStyle w:val="Odstavecseseznamem1"/>
        <w:pBdr>
          <w:top w:val="single" w:sz="4" w:space="1" w:color="auto"/>
          <w:left w:val="single" w:sz="4" w:space="4" w:color="auto"/>
          <w:bottom w:val="single" w:sz="4" w:space="1" w:color="auto"/>
          <w:right w:val="single" w:sz="4" w:space="4" w:color="auto"/>
        </w:pBdr>
        <w:spacing w:after="0" w:line="276" w:lineRule="auto"/>
        <w:ind w:left="0"/>
        <w:jc w:val="center"/>
        <w:rPr>
          <w:rFonts w:ascii="Bahnschrift SemiCondensed" w:hAnsi="Bahnschrift SemiCondensed"/>
          <w:b/>
          <w:bCs/>
          <w:sz w:val="32"/>
          <w:szCs w:val="32"/>
        </w:rPr>
      </w:pPr>
    </w:p>
    <w:p w14:paraId="0FCA8165" w14:textId="77777777" w:rsidR="003B7B3F" w:rsidRPr="00DE4BD1" w:rsidRDefault="003B7B3F" w:rsidP="00764C8C">
      <w:pPr>
        <w:pStyle w:val="Odstavecseseznamem1"/>
        <w:spacing w:after="0" w:line="276" w:lineRule="auto"/>
        <w:ind w:left="0"/>
        <w:jc w:val="both"/>
        <w:rPr>
          <w:rFonts w:ascii="Bahnschrift SemiCondensed" w:hAnsi="Bahnschrift SemiCondensed"/>
          <w:sz w:val="24"/>
          <w:szCs w:val="26"/>
        </w:rPr>
      </w:pPr>
    </w:p>
    <w:p w14:paraId="50945DC1" w14:textId="77777777" w:rsidR="00266698" w:rsidRPr="00DE4BD1" w:rsidRDefault="00266698" w:rsidP="00764C8C">
      <w:pPr>
        <w:pStyle w:val="Odstavecseseznamem1"/>
        <w:spacing w:after="0" w:line="276" w:lineRule="auto"/>
        <w:ind w:left="0"/>
        <w:jc w:val="both"/>
        <w:rPr>
          <w:rFonts w:ascii="Bahnschrift SemiCondensed" w:hAnsi="Bahnschrift SemiCondensed"/>
          <w:b/>
          <w:bCs/>
          <w:sz w:val="24"/>
          <w:szCs w:val="26"/>
        </w:rPr>
      </w:pPr>
    </w:p>
    <w:p w14:paraId="5352D13C" w14:textId="4F176BEE" w:rsidR="001E3369" w:rsidRPr="00DE4BD1" w:rsidRDefault="001E3369" w:rsidP="00764C8C">
      <w:pPr>
        <w:pStyle w:val="Odstavecseseznamem1"/>
        <w:spacing w:before="120" w:after="0" w:line="276" w:lineRule="auto"/>
        <w:ind w:left="0"/>
        <w:jc w:val="both"/>
        <w:rPr>
          <w:rFonts w:ascii="Bahnschrift SemiCondensed" w:hAnsi="Bahnschrift SemiCondensed"/>
          <w:b/>
          <w:bCs/>
          <w:sz w:val="24"/>
          <w:szCs w:val="26"/>
        </w:rPr>
      </w:pPr>
      <w:r w:rsidRPr="00DE4BD1">
        <w:rPr>
          <w:rFonts w:ascii="Bahnschrift SemiCondensed" w:hAnsi="Bahnschrift SemiCondensed"/>
          <w:b/>
          <w:bCs/>
          <w:sz w:val="24"/>
          <w:szCs w:val="26"/>
        </w:rPr>
        <w:t>Smluvní strany:</w:t>
      </w:r>
    </w:p>
    <w:p w14:paraId="5DB46D9E" w14:textId="77777777" w:rsidR="003B7B3F" w:rsidRPr="00DE4BD1" w:rsidRDefault="003B7B3F" w:rsidP="00764C8C">
      <w:pPr>
        <w:pStyle w:val="Odstavecseseznamem1"/>
        <w:spacing w:before="120" w:after="0" w:line="276" w:lineRule="auto"/>
        <w:ind w:left="0"/>
        <w:jc w:val="both"/>
        <w:rPr>
          <w:rFonts w:ascii="Bahnschrift SemiCondensed" w:hAnsi="Bahnschrift SemiCondensed"/>
          <w:sz w:val="24"/>
          <w:szCs w:val="26"/>
        </w:rPr>
      </w:pPr>
    </w:p>
    <w:p w14:paraId="2B31DAD1" w14:textId="32131572" w:rsidR="001E3369" w:rsidRPr="00DE4BD1" w:rsidRDefault="000F199F" w:rsidP="00764C8C">
      <w:pPr>
        <w:pStyle w:val="Odstavecseseznamem1"/>
        <w:spacing w:before="120" w:after="0" w:line="276" w:lineRule="auto"/>
        <w:ind w:left="0"/>
        <w:jc w:val="both"/>
        <w:rPr>
          <w:rFonts w:ascii="Bahnschrift SemiCondensed" w:hAnsi="Bahnschrift SemiCondensed"/>
          <w:b/>
          <w:bCs/>
          <w:sz w:val="24"/>
          <w:szCs w:val="26"/>
        </w:rPr>
      </w:pPr>
      <w:r w:rsidRPr="00DE4BD1">
        <w:rPr>
          <w:rFonts w:ascii="Bahnschrift SemiCondensed" w:hAnsi="Bahnschrift SemiCondensed"/>
          <w:b/>
          <w:bCs/>
          <w:sz w:val="24"/>
          <w:szCs w:val="26"/>
        </w:rPr>
        <w:t>Liberecký kraj</w:t>
      </w:r>
    </w:p>
    <w:p w14:paraId="2AD78118" w14:textId="77777777" w:rsidR="000F199F" w:rsidRPr="00DE4BD1" w:rsidRDefault="000F199F" w:rsidP="00764C8C">
      <w:pPr>
        <w:widowControl w:val="0"/>
        <w:spacing w:before="120" w:after="0" w:line="276" w:lineRule="auto"/>
        <w:jc w:val="both"/>
        <w:rPr>
          <w:rFonts w:ascii="Bahnschrift SemiCondensed" w:hAnsi="Bahnschrift SemiCondensed"/>
          <w:sz w:val="24"/>
          <w:szCs w:val="24"/>
        </w:rPr>
      </w:pPr>
      <w:r w:rsidRPr="00DE4BD1">
        <w:rPr>
          <w:rFonts w:ascii="Bahnschrift SemiCondensed" w:hAnsi="Bahnschrift SemiCondensed"/>
          <w:sz w:val="24"/>
          <w:szCs w:val="24"/>
        </w:rPr>
        <w:t>se sídlem U Jezu 642/</w:t>
      </w:r>
      <w:proofErr w:type="gramStart"/>
      <w:r w:rsidRPr="00DE4BD1">
        <w:rPr>
          <w:rFonts w:ascii="Bahnschrift SemiCondensed" w:hAnsi="Bahnschrift SemiCondensed"/>
          <w:sz w:val="24"/>
          <w:szCs w:val="24"/>
        </w:rPr>
        <w:t>2a</w:t>
      </w:r>
      <w:proofErr w:type="gramEnd"/>
      <w:r w:rsidRPr="00DE4BD1">
        <w:rPr>
          <w:rFonts w:ascii="Bahnschrift SemiCondensed" w:hAnsi="Bahnschrift SemiCondensed"/>
          <w:sz w:val="24"/>
          <w:szCs w:val="24"/>
        </w:rPr>
        <w:t>, Liberec, 460 01</w:t>
      </w:r>
    </w:p>
    <w:p w14:paraId="28804A77" w14:textId="77777777" w:rsidR="000F199F" w:rsidRPr="00DE4BD1" w:rsidRDefault="000F199F" w:rsidP="00764C8C">
      <w:pPr>
        <w:widowControl w:val="0"/>
        <w:spacing w:before="120" w:after="0" w:line="276" w:lineRule="auto"/>
        <w:jc w:val="both"/>
        <w:rPr>
          <w:rFonts w:ascii="Bahnschrift SemiCondensed" w:hAnsi="Bahnschrift SemiCondensed"/>
          <w:sz w:val="24"/>
          <w:szCs w:val="24"/>
        </w:rPr>
      </w:pPr>
      <w:r w:rsidRPr="00DE4BD1">
        <w:rPr>
          <w:rFonts w:ascii="Bahnschrift SemiCondensed" w:hAnsi="Bahnschrift SemiCondensed"/>
          <w:sz w:val="24"/>
          <w:szCs w:val="24"/>
        </w:rPr>
        <w:t>IČO: 70891508</w:t>
      </w:r>
    </w:p>
    <w:p w14:paraId="70CCD6AD" w14:textId="07E4F2CE" w:rsidR="000F199F" w:rsidRDefault="000F199F" w:rsidP="00764C8C">
      <w:pPr>
        <w:pStyle w:val="Odstavecseseznamem1"/>
        <w:spacing w:before="120" w:after="0" w:line="276" w:lineRule="auto"/>
        <w:ind w:left="0"/>
        <w:jc w:val="both"/>
        <w:rPr>
          <w:rFonts w:ascii="Bahnschrift SemiCondensed" w:hAnsi="Bahnschrift SemiCondensed"/>
          <w:noProof/>
          <w:sz w:val="24"/>
          <w:szCs w:val="24"/>
        </w:rPr>
      </w:pPr>
      <w:r w:rsidRPr="00DE4BD1">
        <w:rPr>
          <w:rFonts w:ascii="Bahnschrift SemiCondensed" w:hAnsi="Bahnschrift SemiCondensed"/>
          <w:sz w:val="24"/>
          <w:szCs w:val="24"/>
        </w:rPr>
        <w:t xml:space="preserve">zastoupený </w:t>
      </w:r>
      <w:r w:rsidRPr="00DE4BD1">
        <w:rPr>
          <w:rFonts w:ascii="Bahnschrift SemiCondensed" w:hAnsi="Bahnschrift SemiCondensed"/>
          <w:noProof/>
          <w:sz w:val="24"/>
          <w:szCs w:val="24"/>
        </w:rPr>
        <w:t>Martinem Půtou, hejtmanem</w:t>
      </w:r>
    </w:p>
    <w:p w14:paraId="75436EBF" w14:textId="228013B5" w:rsidR="00364B8F" w:rsidRDefault="00364B8F" w:rsidP="00764C8C">
      <w:pPr>
        <w:pStyle w:val="Odstavecseseznamem1"/>
        <w:spacing w:before="120" w:after="0" w:line="276" w:lineRule="auto"/>
        <w:ind w:left="0"/>
        <w:jc w:val="both"/>
        <w:rPr>
          <w:rFonts w:ascii="Bahnschrift SemiCondensed" w:hAnsi="Bahnschrift SemiCondensed"/>
          <w:noProof/>
          <w:sz w:val="24"/>
          <w:szCs w:val="24"/>
        </w:rPr>
      </w:pPr>
      <w:r>
        <w:rPr>
          <w:rFonts w:ascii="Bahnschrift SemiCondensed" w:hAnsi="Bahnschrift SemiCondensed"/>
          <w:noProof/>
          <w:sz w:val="24"/>
          <w:szCs w:val="24"/>
        </w:rPr>
        <w:t xml:space="preserve">kontaktní mail: </w:t>
      </w:r>
      <w:hyperlink r:id="rId7" w:history="1">
        <w:r w:rsidR="0084316E" w:rsidRPr="00190297">
          <w:rPr>
            <w:rStyle w:val="Hypertextovodkaz"/>
            <w:rFonts w:ascii="Bahnschrift SemiCondensed" w:hAnsi="Bahnschrift SemiCondensed"/>
            <w:noProof/>
            <w:sz w:val="24"/>
            <w:szCs w:val="24"/>
          </w:rPr>
          <w:t>majetek@kraj-lbc.cz</w:t>
        </w:r>
      </w:hyperlink>
    </w:p>
    <w:p w14:paraId="5897FA28" w14:textId="7F5DEE47" w:rsidR="00364B8F" w:rsidRPr="00DE4BD1" w:rsidRDefault="00364B8F" w:rsidP="00764C8C">
      <w:pPr>
        <w:pStyle w:val="Odstavecseseznamem1"/>
        <w:spacing w:before="120" w:after="0" w:line="276" w:lineRule="auto"/>
        <w:ind w:left="0"/>
        <w:jc w:val="both"/>
        <w:rPr>
          <w:rFonts w:ascii="Bahnschrift SemiCondensed" w:hAnsi="Bahnschrift SemiCondensed"/>
          <w:sz w:val="24"/>
          <w:szCs w:val="26"/>
        </w:rPr>
      </w:pPr>
      <w:r>
        <w:rPr>
          <w:rFonts w:ascii="Bahnschrift SemiCondensed" w:hAnsi="Bahnschrift SemiCondensed"/>
          <w:noProof/>
          <w:sz w:val="24"/>
          <w:szCs w:val="24"/>
        </w:rPr>
        <w:t xml:space="preserve">písemný kontakt: </w:t>
      </w:r>
      <w:r w:rsidRPr="0084316E">
        <w:rPr>
          <w:rFonts w:ascii="Bahnschrift SemiCondensed" w:hAnsi="Bahnschrift SemiCondensed"/>
          <w:noProof/>
          <w:sz w:val="24"/>
          <w:szCs w:val="24"/>
        </w:rPr>
        <w:t>majetkoprávní odd. KULK</w:t>
      </w:r>
    </w:p>
    <w:p w14:paraId="26DE1037" w14:textId="67A2EF8D" w:rsidR="001E3369" w:rsidRPr="00DE4BD1" w:rsidRDefault="001E3369" w:rsidP="00764C8C">
      <w:pPr>
        <w:pStyle w:val="Odstavecseseznamem1"/>
        <w:spacing w:before="120" w:after="0" w:line="276" w:lineRule="auto"/>
        <w:ind w:left="0"/>
        <w:jc w:val="both"/>
        <w:rPr>
          <w:rFonts w:ascii="Bahnschrift SemiCondensed" w:hAnsi="Bahnschrift SemiCondensed"/>
          <w:sz w:val="24"/>
          <w:szCs w:val="26"/>
        </w:rPr>
      </w:pPr>
      <w:r w:rsidRPr="00DE4BD1">
        <w:rPr>
          <w:rFonts w:ascii="Bahnschrift SemiCondensed" w:hAnsi="Bahnschrift SemiCondensed"/>
          <w:sz w:val="24"/>
          <w:szCs w:val="26"/>
        </w:rPr>
        <w:t>dále jen „</w:t>
      </w:r>
      <w:r w:rsidR="00266698" w:rsidRPr="00DE4BD1">
        <w:rPr>
          <w:rFonts w:ascii="Bahnschrift SemiCondensed" w:hAnsi="Bahnschrift SemiCondensed"/>
          <w:i/>
          <w:iCs/>
          <w:sz w:val="24"/>
          <w:szCs w:val="26"/>
        </w:rPr>
        <w:t>objednatel</w:t>
      </w:r>
      <w:r w:rsidRPr="00DE4BD1">
        <w:rPr>
          <w:rFonts w:ascii="Bahnschrift SemiCondensed" w:hAnsi="Bahnschrift SemiCondensed"/>
          <w:sz w:val="24"/>
          <w:szCs w:val="26"/>
        </w:rPr>
        <w:t>“</w:t>
      </w:r>
    </w:p>
    <w:p w14:paraId="3020D9E2" w14:textId="77777777" w:rsidR="001E3369" w:rsidRPr="00DE4BD1" w:rsidRDefault="001E3369" w:rsidP="00764C8C">
      <w:pPr>
        <w:pStyle w:val="Odstavecseseznamem1"/>
        <w:spacing w:before="120" w:after="0" w:line="276" w:lineRule="auto"/>
        <w:ind w:left="0"/>
        <w:jc w:val="both"/>
        <w:rPr>
          <w:rFonts w:ascii="Bahnschrift SemiCondensed" w:hAnsi="Bahnschrift SemiCondensed"/>
          <w:sz w:val="24"/>
          <w:szCs w:val="26"/>
        </w:rPr>
      </w:pPr>
    </w:p>
    <w:p w14:paraId="77538D03" w14:textId="77777777" w:rsidR="001E3369" w:rsidRPr="00DE4BD1" w:rsidRDefault="001E3369" w:rsidP="00764C8C">
      <w:pPr>
        <w:pStyle w:val="Odstavecseseznamem1"/>
        <w:spacing w:before="120" w:after="0" w:line="276" w:lineRule="auto"/>
        <w:ind w:left="0"/>
        <w:jc w:val="both"/>
        <w:rPr>
          <w:rFonts w:ascii="Bahnschrift SemiCondensed" w:hAnsi="Bahnschrift SemiCondensed"/>
          <w:sz w:val="24"/>
          <w:szCs w:val="26"/>
        </w:rPr>
      </w:pPr>
      <w:r w:rsidRPr="00DE4BD1">
        <w:rPr>
          <w:rFonts w:ascii="Bahnschrift SemiCondensed" w:hAnsi="Bahnschrift SemiCondensed"/>
          <w:sz w:val="24"/>
          <w:szCs w:val="26"/>
        </w:rPr>
        <w:t>a</w:t>
      </w:r>
    </w:p>
    <w:p w14:paraId="5B55AB18" w14:textId="77777777" w:rsidR="001E3369" w:rsidRPr="00DE4BD1" w:rsidRDefault="001E3369" w:rsidP="00764C8C">
      <w:pPr>
        <w:pStyle w:val="Odstavecseseznamem1"/>
        <w:spacing w:before="120" w:after="0" w:line="276" w:lineRule="auto"/>
        <w:ind w:left="0"/>
        <w:jc w:val="both"/>
        <w:rPr>
          <w:rFonts w:ascii="Bahnschrift SemiCondensed" w:hAnsi="Bahnschrift SemiCondensed"/>
          <w:sz w:val="24"/>
          <w:szCs w:val="26"/>
        </w:rPr>
      </w:pPr>
    </w:p>
    <w:p w14:paraId="00918D11" w14:textId="5D7BA584" w:rsidR="001E3369" w:rsidRPr="00DE4BD1" w:rsidRDefault="003B7B3F" w:rsidP="00764C8C">
      <w:pPr>
        <w:pStyle w:val="Odstavecseseznamem1"/>
        <w:spacing w:before="120" w:after="0" w:line="276" w:lineRule="auto"/>
        <w:ind w:left="0"/>
        <w:jc w:val="both"/>
        <w:rPr>
          <w:rFonts w:ascii="Bahnschrift SemiCondensed" w:hAnsi="Bahnschrift SemiCondensed"/>
          <w:b/>
          <w:bCs/>
          <w:sz w:val="24"/>
          <w:szCs w:val="26"/>
        </w:rPr>
      </w:pPr>
      <w:r w:rsidRPr="00DE4BD1">
        <w:rPr>
          <w:rFonts w:ascii="Bahnschrift SemiCondensed" w:hAnsi="Bahnschrift SemiCondensed"/>
          <w:b/>
          <w:bCs/>
          <w:sz w:val="24"/>
          <w:szCs w:val="26"/>
        </w:rPr>
        <w:t>Název druhé smluvní strany</w:t>
      </w:r>
    </w:p>
    <w:p w14:paraId="6ADD7461" w14:textId="2458BFAC" w:rsidR="001E3369" w:rsidRPr="00DE4BD1" w:rsidRDefault="000F199F" w:rsidP="00764C8C">
      <w:pPr>
        <w:pStyle w:val="Odstavecseseznamem1"/>
        <w:spacing w:before="120" w:after="0" w:line="276" w:lineRule="auto"/>
        <w:ind w:left="0"/>
        <w:jc w:val="both"/>
        <w:rPr>
          <w:rFonts w:ascii="Bahnschrift SemiCondensed" w:hAnsi="Bahnschrift SemiCondensed"/>
          <w:sz w:val="24"/>
          <w:szCs w:val="26"/>
        </w:rPr>
      </w:pPr>
      <w:r w:rsidRPr="00DE4BD1">
        <w:rPr>
          <w:rFonts w:ascii="Bahnschrift SemiCondensed" w:hAnsi="Bahnschrift SemiCondensed"/>
          <w:sz w:val="24"/>
          <w:szCs w:val="26"/>
        </w:rPr>
        <w:t xml:space="preserve">se sídlem </w:t>
      </w:r>
      <w:r w:rsidRPr="00DE4BD1">
        <w:rPr>
          <w:rFonts w:ascii="Bahnschrift SemiCondensed" w:hAnsi="Bahnschrift SemiCondensed"/>
          <w:sz w:val="24"/>
          <w:szCs w:val="26"/>
          <w:highlight w:val="yellow"/>
        </w:rPr>
        <w:t>…………</w:t>
      </w:r>
    </w:p>
    <w:p w14:paraId="4CC697B6" w14:textId="54FF8134" w:rsidR="00364394" w:rsidRPr="00DE4BD1" w:rsidRDefault="000F199F" w:rsidP="00764C8C">
      <w:pPr>
        <w:spacing w:before="120" w:after="0" w:line="276" w:lineRule="auto"/>
        <w:rPr>
          <w:rFonts w:ascii="Bahnschrift SemiCondensed" w:hAnsi="Bahnschrift SemiCondensed"/>
          <w:sz w:val="24"/>
          <w:szCs w:val="26"/>
        </w:rPr>
      </w:pPr>
      <w:r w:rsidRPr="00DE4BD1">
        <w:rPr>
          <w:rFonts w:ascii="Bahnschrift SemiCondensed" w:hAnsi="Bahnschrift SemiCondensed"/>
          <w:sz w:val="24"/>
          <w:szCs w:val="26"/>
        </w:rPr>
        <w:t xml:space="preserve">osoba oprávněná podepsat smlouvu: </w:t>
      </w:r>
      <w:r w:rsidRPr="00DE4BD1">
        <w:rPr>
          <w:rFonts w:ascii="Bahnschrift SemiCondensed" w:hAnsi="Bahnschrift SemiCondensed"/>
          <w:sz w:val="24"/>
          <w:szCs w:val="26"/>
          <w:highlight w:val="yellow"/>
        </w:rPr>
        <w:t>…</w:t>
      </w:r>
      <w:proofErr w:type="gramStart"/>
      <w:r w:rsidRPr="00DE4BD1">
        <w:rPr>
          <w:rFonts w:ascii="Bahnschrift SemiCondensed" w:hAnsi="Bahnschrift SemiCondensed"/>
          <w:sz w:val="24"/>
          <w:szCs w:val="26"/>
          <w:highlight w:val="yellow"/>
        </w:rPr>
        <w:t>…….</w:t>
      </w:r>
      <w:proofErr w:type="gramEnd"/>
      <w:r w:rsidRPr="00DE4BD1">
        <w:rPr>
          <w:rFonts w:ascii="Bahnschrift SemiCondensed" w:hAnsi="Bahnschrift SemiCondensed"/>
          <w:sz w:val="24"/>
          <w:szCs w:val="26"/>
          <w:highlight w:val="yellow"/>
        </w:rPr>
        <w:t>.</w:t>
      </w:r>
    </w:p>
    <w:p w14:paraId="79B70AD6" w14:textId="2C1B097D" w:rsidR="001E3369" w:rsidRPr="00DE4BD1" w:rsidRDefault="00364394" w:rsidP="00764C8C">
      <w:pPr>
        <w:spacing w:before="120" w:after="0" w:line="276" w:lineRule="auto"/>
        <w:rPr>
          <w:rFonts w:ascii="Bahnschrift SemiCondensed" w:hAnsi="Bahnschrift SemiCondensed"/>
          <w:sz w:val="24"/>
          <w:szCs w:val="26"/>
        </w:rPr>
      </w:pPr>
      <w:r w:rsidRPr="00DE4BD1">
        <w:rPr>
          <w:rFonts w:ascii="Bahnschrift SemiCondensed" w:hAnsi="Bahnschrift SemiCondensed"/>
          <w:sz w:val="24"/>
          <w:szCs w:val="26"/>
        </w:rPr>
        <w:t>IČ</w:t>
      </w:r>
      <w:r w:rsidR="000F199F" w:rsidRPr="00DE4BD1">
        <w:rPr>
          <w:rFonts w:ascii="Bahnschrift SemiCondensed" w:hAnsi="Bahnschrift SemiCondensed"/>
          <w:sz w:val="24"/>
          <w:szCs w:val="26"/>
        </w:rPr>
        <w:t xml:space="preserve">O: </w:t>
      </w:r>
      <w:r w:rsidR="000F199F" w:rsidRPr="00DE4BD1">
        <w:rPr>
          <w:rFonts w:ascii="Bahnschrift SemiCondensed" w:hAnsi="Bahnschrift SemiCondensed"/>
          <w:sz w:val="24"/>
          <w:szCs w:val="26"/>
          <w:highlight w:val="yellow"/>
        </w:rPr>
        <w:t>…</w:t>
      </w:r>
      <w:proofErr w:type="gramStart"/>
      <w:r w:rsidR="000F199F" w:rsidRPr="00DE4BD1">
        <w:rPr>
          <w:rFonts w:ascii="Bahnschrift SemiCondensed" w:hAnsi="Bahnschrift SemiCondensed"/>
          <w:sz w:val="24"/>
          <w:szCs w:val="26"/>
          <w:highlight w:val="yellow"/>
        </w:rPr>
        <w:t>…….</w:t>
      </w:r>
      <w:proofErr w:type="gramEnd"/>
      <w:r w:rsidR="000F199F" w:rsidRPr="00DE4BD1">
        <w:rPr>
          <w:rFonts w:ascii="Bahnschrift SemiCondensed" w:hAnsi="Bahnschrift SemiCondensed"/>
          <w:sz w:val="24"/>
          <w:szCs w:val="26"/>
          <w:highlight w:val="yellow"/>
        </w:rPr>
        <w:t>.</w:t>
      </w:r>
    </w:p>
    <w:p w14:paraId="234A2427" w14:textId="22E1FB37" w:rsidR="003B7B3F" w:rsidRPr="00DE4BD1" w:rsidRDefault="003B7B3F" w:rsidP="00764C8C">
      <w:pPr>
        <w:spacing w:before="120" w:after="0" w:line="276" w:lineRule="auto"/>
        <w:rPr>
          <w:rFonts w:ascii="Bahnschrift SemiCondensed" w:hAnsi="Bahnschrift SemiCondensed"/>
          <w:sz w:val="24"/>
          <w:szCs w:val="26"/>
        </w:rPr>
      </w:pPr>
      <w:r w:rsidRPr="00DE4BD1">
        <w:rPr>
          <w:rFonts w:ascii="Bahnschrift SemiCondensed" w:hAnsi="Bahnschrift SemiCondensed"/>
          <w:sz w:val="24"/>
          <w:szCs w:val="26"/>
        </w:rPr>
        <w:t>č. účtu</w:t>
      </w:r>
      <w:r w:rsidR="000F199F" w:rsidRPr="00DE4BD1">
        <w:rPr>
          <w:rFonts w:ascii="Bahnschrift SemiCondensed" w:hAnsi="Bahnschrift SemiCondensed"/>
          <w:sz w:val="24"/>
          <w:szCs w:val="26"/>
        </w:rPr>
        <w:t xml:space="preserve">: </w:t>
      </w:r>
      <w:r w:rsidR="000F199F" w:rsidRPr="00DE4BD1">
        <w:rPr>
          <w:rFonts w:ascii="Bahnschrift SemiCondensed" w:hAnsi="Bahnschrift SemiCondensed"/>
          <w:sz w:val="24"/>
          <w:szCs w:val="26"/>
          <w:highlight w:val="yellow"/>
        </w:rPr>
        <w:t>…</w:t>
      </w:r>
      <w:proofErr w:type="gramStart"/>
      <w:r w:rsidR="000F199F" w:rsidRPr="00DE4BD1">
        <w:rPr>
          <w:rFonts w:ascii="Bahnschrift SemiCondensed" w:hAnsi="Bahnschrift SemiCondensed"/>
          <w:sz w:val="24"/>
          <w:szCs w:val="26"/>
          <w:highlight w:val="yellow"/>
        </w:rPr>
        <w:t>…….</w:t>
      </w:r>
      <w:proofErr w:type="gramEnd"/>
      <w:r w:rsidR="000F199F" w:rsidRPr="00DE4BD1">
        <w:rPr>
          <w:rFonts w:ascii="Bahnschrift SemiCondensed" w:hAnsi="Bahnschrift SemiCondensed"/>
          <w:sz w:val="24"/>
          <w:szCs w:val="26"/>
          <w:highlight w:val="yellow"/>
        </w:rPr>
        <w:t>.</w:t>
      </w:r>
    </w:p>
    <w:p w14:paraId="7E27BF41" w14:textId="4CD5BBA7" w:rsidR="001E3369" w:rsidRPr="00DE4BD1" w:rsidRDefault="001E3369" w:rsidP="00764C8C">
      <w:pPr>
        <w:spacing w:before="120" w:after="0" w:line="276" w:lineRule="auto"/>
        <w:rPr>
          <w:rFonts w:ascii="Bahnschrift SemiCondensed" w:hAnsi="Bahnschrift SemiCondensed"/>
          <w:sz w:val="24"/>
          <w:szCs w:val="26"/>
        </w:rPr>
      </w:pPr>
      <w:r w:rsidRPr="00DE4BD1">
        <w:rPr>
          <w:rFonts w:ascii="Bahnschrift SemiCondensed" w:hAnsi="Bahnschrift SemiCondensed"/>
          <w:sz w:val="24"/>
          <w:szCs w:val="26"/>
        </w:rPr>
        <w:t>dále jen „</w:t>
      </w:r>
      <w:r w:rsidR="00F5235C" w:rsidRPr="00DE4BD1">
        <w:rPr>
          <w:rFonts w:ascii="Bahnschrift SemiCondensed" w:hAnsi="Bahnschrift SemiCondensed"/>
          <w:i/>
          <w:iCs/>
          <w:sz w:val="24"/>
          <w:szCs w:val="26"/>
        </w:rPr>
        <w:t>ubytovatel</w:t>
      </w:r>
      <w:r w:rsidRPr="00DE4BD1">
        <w:rPr>
          <w:rFonts w:ascii="Bahnschrift SemiCondensed" w:hAnsi="Bahnschrift SemiCondensed"/>
          <w:sz w:val="24"/>
          <w:szCs w:val="26"/>
        </w:rPr>
        <w:t>“</w:t>
      </w:r>
    </w:p>
    <w:p w14:paraId="1F72D850" w14:textId="326F176B" w:rsidR="000D0601" w:rsidRPr="00DE4BD1" w:rsidRDefault="000D0601" w:rsidP="00764C8C">
      <w:pPr>
        <w:spacing w:after="0" w:line="276" w:lineRule="auto"/>
        <w:rPr>
          <w:rFonts w:ascii="Bahnschrift SemiCondensed" w:hAnsi="Bahnschrift SemiCondensed"/>
          <w:sz w:val="24"/>
          <w:szCs w:val="26"/>
        </w:rPr>
      </w:pPr>
    </w:p>
    <w:p w14:paraId="39F6B530" w14:textId="77777777" w:rsidR="001E3369" w:rsidRPr="00DE4BD1" w:rsidRDefault="001E3369" w:rsidP="00764C8C">
      <w:pPr>
        <w:spacing w:after="0" w:line="276" w:lineRule="auto"/>
        <w:rPr>
          <w:rFonts w:ascii="Bahnschrift SemiCondensed" w:hAnsi="Bahnschrift SemiCondensed"/>
          <w:sz w:val="24"/>
          <w:szCs w:val="26"/>
        </w:rPr>
      </w:pPr>
    </w:p>
    <w:p w14:paraId="4891D199" w14:textId="3B6C7F79" w:rsidR="001E3369" w:rsidRPr="00DE4BD1" w:rsidRDefault="001E3369" w:rsidP="00764C8C">
      <w:pPr>
        <w:spacing w:after="0" w:line="276" w:lineRule="auto"/>
        <w:jc w:val="center"/>
        <w:rPr>
          <w:rFonts w:ascii="Bahnschrift SemiCondensed" w:hAnsi="Bahnschrift SemiCondensed"/>
          <w:sz w:val="24"/>
          <w:szCs w:val="26"/>
        </w:rPr>
      </w:pPr>
      <w:r w:rsidRPr="00DE4BD1">
        <w:rPr>
          <w:rFonts w:ascii="Bahnschrift SemiCondensed" w:hAnsi="Bahnschrift SemiCondensed"/>
          <w:sz w:val="24"/>
          <w:szCs w:val="26"/>
        </w:rPr>
        <w:t xml:space="preserve">sjednávají a uzavírají </w:t>
      </w:r>
      <w:r w:rsidR="003546C8" w:rsidRPr="00DE4BD1">
        <w:rPr>
          <w:rFonts w:ascii="Bahnschrift SemiCondensed" w:hAnsi="Bahnschrift SemiCondensed"/>
          <w:sz w:val="24"/>
          <w:szCs w:val="26"/>
        </w:rPr>
        <w:t>tuto</w:t>
      </w:r>
      <w:r w:rsidRPr="00DE4BD1">
        <w:rPr>
          <w:rFonts w:ascii="Bahnschrift SemiCondensed" w:hAnsi="Bahnschrift SemiCondensed"/>
          <w:sz w:val="24"/>
          <w:szCs w:val="26"/>
        </w:rPr>
        <w:t xml:space="preserve"> </w:t>
      </w:r>
      <w:r w:rsidR="00F5235C" w:rsidRPr="00DE4BD1">
        <w:rPr>
          <w:rFonts w:ascii="Bahnschrift SemiCondensed" w:hAnsi="Bahnschrift SemiCondensed"/>
          <w:sz w:val="24"/>
          <w:szCs w:val="26"/>
        </w:rPr>
        <w:t xml:space="preserve">Rámcovou smlouvu o </w:t>
      </w:r>
      <w:r w:rsidR="00A35619" w:rsidRPr="00DE4BD1">
        <w:rPr>
          <w:rFonts w:ascii="Bahnschrift SemiCondensed" w:hAnsi="Bahnschrift SemiCondensed"/>
          <w:sz w:val="24"/>
          <w:szCs w:val="26"/>
        </w:rPr>
        <w:t xml:space="preserve">zajištění </w:t>
      </w:r>
      <w:r w:rsidR="0060336D">
        <w:rPr>
          <w:rFonts w:ascii="Bahnschrift SemiCondensed" w:hAnsi="Bahnschrift SemiCondensed"/>
          <w:sz w:val="24"/>
          <w:szCs w:val="26"/>
        </w:rPr>
        <w:t xml:space="preserve">nouzového </w:t>
      </w:r>
      <w:r w:rsidR="00F5235C" w:rsidRPr="00DE4BD1">
        <w:rPr>
          <w:rFonts w:ascii="Bahnschrift SemiCondensed" w:hAnsi="Bahnschrift SemiCondensed"/>
          <w:sz w:val="24"/>
          <w:szCs w:val="26"/>
        </w:rPr>
        <w:t>ubytování</w:t>
      </w:r>
      <w:r w:rsidRPr="00DE4BD1">
        <w:rPr>
          <w:rFonts w:ascii="Bahnschrift SemiCondensed" w:hAnsi="Bahnschrift SemiCondensed"/>
          <w:sz w:val="24"/>
          <w:szCs w:val="26"/>
        </w:rPr>
        <w:t xml:space="preserve"> (dále jen </w:t>
      </w:r>
      <w:r w:rsidR="003546C8" w:rsidRPr="00DE4BD1">
        <w:rPr>
          <w:rFonts w:ascii="Bahnschrift SemiCondensed" w:hAnsi="Bahnschrift SemiCondensed"/>
          <w:sz w:val="24"/>
          <w:szCs w:val="26"/>
        </w:rPr>
        <w:t>„</w:t>
      </w:r>
      <w:r w:rsidR="003546C8" w:rsidRPr="00DE4BD1">
        <w:rPr>
          <w:rFonts w:ascii="Bahnschrift SemiCondensed" w:hAnsi="Bahnschrift SemiCondensed"/>
          <w:i/>
          <w:iCs/>
          <w:sz w:val="24"/>
          <w:szCs w:val="26"/>
        </w:rPr>
        <w:t>S</w:t>
      </w:r>
      <w:r w:rsidRPr="00DE4BD1">
        <w:rPr>
          <w:rFonts w:ascii="Bahnschrift SemiCondensed" w:hAnsi="Bahnschrift SemiCondensed"/>
          <w:i/>
          <w:iCs/>
          <w:sz w:val="24"/>
          <w:szCs w:val="26"/>
        </w:rPr>
        <w:t>mlouva</w:t>
      </w:r>
      <w:r w:rsidR="003546C8" w:rsidRPr="00DE4BD1">
        <w:rPr>
          <w:rFonts w:ascii="Bahnschrift SemiCondensed" w:hAnsi="Bahnschrift SemiCondensed"/>
          <w:sz w:val="24"/>
          <w:szCs w:val="26"/>
        </w:rPr>
        <w:t>“</w:t>
      </w:r>
      <w:r w:rsidRPr="00DE4BD1">
        <w:rPr>
          <w:rFonts w:ascii="Bahnschrift SemiCondensed" w:hAnsi="Bahnschrift SemiCondensed"/>
          <w:sz w:val="24"/>
          <w:szCs w:val="26"/>
        </w:rPr>
        <w:t xml:space="preserve">) </w:t>
      </w:r>
      <w:r w:rsidR="000A245A" w:rsidRPr="00DE4BD1">
        <w:rPr>
          <w:rFonts w:ascii="Bahnschrift SemiCondensed" w:hAnsi="Bahnschrift SemiCondensed"/>
          <w:sz w:val="24"/>
          <w:szCs w:val="26"/>
        </w:rPr>
        <w:t>v souladu se</w:t>
      </w:r>
      <w:r w:rsidRPr="00DE4BD1">
        <w:rPr>
          <w:rFonts w:ascii="Bahnschrift SemiCondensed" w:hAnsi="Bahnschrift SemiCondensed"/>
          <w:sz w:val="24"/>
          <w:szCs w:val="26"/>
        </w:rPr>
        <w:t xml:space="preserve"> zák. č. 89/2012 Sb., občanského zákoníku</w:t>
      </w:r>
      <w:r w:rsidR="003546C8" w:rsidRPr="00DE4BD1">
        <w:rPr>
          <w:rFonts w:ascii="Bahnschrift SemiCondensed" w:hAnsi="Bahnschrift SemiCondensed"/>
          <w:sz w:val="24"/>
          <w:szCs w:val="26"/>
        </w:rPr>
        <w:t xml:space="preserve"> </w:t>
      </w:r>
    </w:p>
    <w:p w14:paraId="1D22A849" w14:textId="06F2DF6C" w:rsidR="001E3369" w:rsidRPr="00DE4BD1" w:rsidRDefault="001E3369" w:rsidP="00764C8C">
      <w:pPr>
        <w:pStyle w:val="Odstavecseseznamem1"/>
        <w:spacing w:after="0" w:line="276" w:lineRule="auto"/>
        <w:ind w:left="0"/>
        <w:jc w:val="center"/>
        <w:rPr>
          <w:rFonts w:ascii="Bahnschrift SemiCondensed" w:hAnsi="Bahnschrift SemiCondensed"/>
          <w:b/>
          <w:bCs/>
          <w:sz w:val="24"/>
          <w:szCs w:val="26"/>
        </w:rPr>
      </w:pPr>
    </w:p>
    <w:p w14:paraId="40F13911" w14:textId="77777777" w:rsidR="00B07397" w:rsidRPr="00DE4BD1" w:rsidRDefault="00B07397" w:rsidP="00764C8C">
      <w:pPr>
        <w:spacing w:after="0" w:line="276" w:lineRule="auto"/>
        <w:jc w:val="center"/>
        <w:textAlignment w:val="baseline"/>
        <w:rPr>
          <w:rFonts w:ascii="Bahnschrift SemiCondensed" w:hAnsi="Bahnschrift SemiCondensed"/>
          <w:b/>
          <w:bCs/>
          <w:sz w:val="24"/>
          <w:szCs w:val="26"/>
        </w:rPr>
      </w:pPr>
    </w:p>
    <w:p w14:paraId="6850C944" w14:textId="6E15447C" w:rsidR="00F5235C" w:rsidRPr="00DE4BD1" w:rsidRDefault="001B4440" w:rsidP="00764C8C">
      <w:pPr>
        <w:spacing w:after="0" w:line="276" w:lineRule="auto"/>
        <w:jc w:val="center"/>
        <w:textAlignment w:val="baseline"/>
        <w:rPr>
          <w:rFonts w:ascii="Bahnschrift SemiCondensed" w:hAnsi="Bahnschrift SemiCondensed"/>
          <w:b/>
          <w:bCs/>
          <w:sz w:val="24"/>
          <w:szCs w:val="26"/>
        </w:rPr>
      </w:pPr>
      <w:r w:rsidRPr="00DE4BD1">
        <w:rPr>
          <w:rFonts w:ascii="Bahnschrift SemiCondensed" w:hAnsi="Bahnschrift SemiCondensed"/>
          <w:b/>
          <w:bCs/>
          <w:sz w:val="24"/>
          <w:szCs w:val="26"/>
        </w:rPr>
        <w:t xml:space="preserve">Článek </w:t>
      </w:r>
      <w:r w:rsidR="00F5235C" w:rsidRPr="00DE4BD1">
        <w:rPr>
          <w:rFonts w:ascii="Bahnschrift SemiCondensed" w:hAnsi="Bahnschrift SemiCondensed"/>
          <w:b/>
          <w:bCs/>
          <w:sz w:val="24"/>
          <w:szCs w:val="26"/>
        </w:rPr>
        <w:t>I.</w:t>
      </w:r>
    </w:p>
    <w:p w14:paraId="385A6823" w14:textId="7180C1E5" w:rsidR="007E1995" w:rsidRPr="00DE4BD1" w:rsidRDefault="007E1995" w:rsidP="00764C8C">
      <w:pPr>
        <w:pStyle w:val="Odstavecseseznamem1"/>
        <w:spacing w:after="0" w:line="276" w:lineRule="auto"/>
        <w:ind w:left="0"/>
        <w:jc w:val="center"/>
        <w:rPr>
          <w:rFonts w:ascii="Bahnschrift SemiCondensed" w:hAnsi="Bahnschrift SemiCondensed"/>
          <w:b/>
          <w:bCs/>
          <w:sz w:val="24"/>
          <w:szCs w:val="26"/>
        </w:rPr>
      </w:pPr>
      <w:r w:rsidRPr="00DE4BD1">
        <w:rPr>
          <w:rFonts w:ascii="Bahnschrift SemiCondensed" w:hAnsi="Bahnschrift SemiCondensed"/>
          <w:b/>
          <w:bCs/>
          <w:sz w:val="24"/>
          <w:szCs w:val="26"/>
        </w:rPr>
        <w:t>Ú</w:t>
      </w:r>
      <w:r w:rsidR="00F5235C" w:rsidRPr="00DE4BD1">
        <w:rPr>
          <w:rFonts w:ascii="Bahnschrift SemiCondensed" w:hAnsi="Bahnschrift SemiCondensed"/>
          <w:b/>
          <w:bCs/>
          <w:sz w:val="24"/>
          <w:szCs w:val="26"/>
        </w:rPr>
        <w:t>vodní ustanovení</w:t>
      </w:r>
    </w:p>
    <w:p w14:paraId="377B6FAF" w14:textId="43D137CE" w:rsidR="007E1995" w:rsidRPr="00DE4BD1" w:rsidRDefault="007E1995" w:rsidP="00764C8C">
      <w:pPr>
        <w:pStyle w:val="Odstavecseseznamem"/>
        <w:numPr>
          <w:ilvl w:val="0"/>
          <w:numId w:val="16"/>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Smluvní strany tuto Smlouvu uzavírají v důsledku ozbrojeného konfliktu na Ukrajině a s tím spojen</w:t>
      </w:r>
      <w:r w:rsidR="00ED5280" w:rsidRPr="00DE4BD1">
        <w:rPr>
          <w:rFonts w:ascii="Bahnschrift SemiCondensed" w:hAnsi="Bahnschrift SemiCondensed"/>
          <w:sz w:val="24"/>
          <w:szCs w:val="24"/>
        </w:rPr>
        <w:t>é</w:t>
      </w:r>
      <w:r w:rsidRPr="00DE4BD1">
        <w:rPr>
          <w:rFonts w:ascii="Bahnschrift SemiCondensed" w:hAnsi="Bahnschrift SemiCondensed"/>
          <w:sz w:val="24"/>
          <w:szCs w:val="24"/>
        </w:rPr>
        <w:t xml:space="preserve"> humanitární kriz</w:t>
      </w:r>
      <w:r w:rsidR="001B4440" w:rsidRPr="00DE4BD1">
        <w:rPr>
          <w:rFonts w:ascii="Bahnschrift SemiCondensed" w:hAnsi="Bahnschrift SemiCondensed"/>
          <w:sz w:val="24"/>
          <w:szCs w:val="24"/>
        </w:rPr>
        <w:t>e</w:t>
      </w:r>
      <w:r w:rsidRPr="00DE4BD1">
        <w:rPr>
          <w:rFonts w:ascii="Bahnschrift SemiCondensed" w:hAnsi="Bahnschrift SemiCondensed"/>
          <w:sz w:val="24"/>
          <w:szCs w:val="24"/>
        </w:rPr>
        <w:t xml:space="preserve"> mimořádného rozsahu, kdy z napadené Ukrajiny prchají před válkou civilisté a je nezbytné jim v rámci nezbytné pomoci zajistit i přechodné ubytování.</w:t>
      </w:r>
    </w:p>
    <w:p w14:paraId="5B7FEEA7" w14:textId="734C669C" w:rsidR="009A5611" w:rsidRPr="00DE4BD1" w:rsidRDefault="00ED5280" w:rsidP="00764C8C">
      <w:pPr>
        <w:pStyle w:val="Odstavecseseznamem"/>
        <w:numPr>
          <w:ilvl w:val="0"/>
          <w:numId w:val="16"/>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lastRenderedPageBreak/>
        <w:t>Objednatel</w:t>
      </w:r>
      <w:r w:rsidR="009A5611" w:rsidRPr="00DE4BD1">
        <w:rPr>
          <w:rFonts w:ascii="Bahnschrift SemiCondensed" w:hAnsi="Bahnschrift SemiCondensed"/>
          <w:sz w:val="24"/>
          <w:szCs w:val="24"/>
        </w:rPr>
        <w:t xml:space="preserve"> a ubytovatel tak v rámci pomoci uprchlíkům z Ukrajiny uzavírají tuto Smlouvu, kdy jejím předmětem je úprava vzájemných práv a povinností mezi objednatelem a ubytovatel</w:t>
      </w:r>
      <w:r w:rsidRPr="00DE4BD1">
        <w:rPr>
          <w:rFonts w:ascii="Bahnschrift SemiCondensed" w:hAnsi="Bahnschrift SemiCondensed"/>
          <w:sz w:val="24"/>
          <w:szCs w:val="24"/>
        </w:rPr>
        <w:t>em</w:t>
      </w:r>
      <w:r w:rsidR="009A5611" w:rsidRPr="00DE4BD1">
        <w:rPr>
          <w:rFonts w:ascii="Bahnschrift SemiCondensed" w:hAnsi="Bahnschrift SemiCondensed"/>
          <w:sz w:val="24"/>
          <w:szCs w:val="24"/>
        </w:rPr>
        <w:t>.</w:t>
      </w:r>
    </w:p>
    <w:p w14:paraId="1B75A597" w14:textId="072DD3CD" w:rsidR="009A5611" w:rsidRPr="00DE4BD1" w:rsidRDefault="009A5611" w:rsidP="00764C8C">
      <w:pPr>
        <w:spacing w:after="0" w:line="276" w:lineRule="auto"/>
        <w:jc w:val="both"/>
        <w:rPr>
          <w:rFonts w:ascii="Bahnschrift SemiCondensed" w:hAnsi="Bahnschrift SemiCondensed"/>
          <w:sz w:val="24"/>
          <w:szCs w:val="24"/>
        </w:rPr>
      </w:pPr>
    </w:p>
    <w:p w14:paraId="654B1FAB" w14:textId="78D836E2" w:rsidR="009A5611" w:rsidRPr="00DE4BD1" w:rsidRDefault="001B4440" w:rsidP="00764C8C">
      <w:pPr>
        <w:pStyle w:val="Odstavecseseznamem1"/>
        <w:spacing w:after="0" w:line="276" w:lineRule="auto"/>
        <w:ind w:left="0"/>
        <w:jc w:val="center"/>
        <w:rPr>
          <w:rFonts w:ascii="Bahnschrift SemiCondensed" w:hAnsi="Bahnschrift SemiCondensed"/>
          <w:b/>
          <w:bCs/>
          <w:sz w:val="24"/>
          <w:szCs w:val="26"/>
        </w:rPr>
      </w:pPr>
      <w:r w:rsidRPr="00DE4BD1">
        <w:rPr>
          <w:rFonts w:ascii="Bahnschrift SemiCondensed" w:hAnsi="Bahnschrift SemiCondensed"/>
          <w:b/>
          <w:bCs/>
          <w:sz w:val="24"/>
          <w:szCs w:val="26"/>
        </w:rPr>
        <w:t xml:space="preserve">Článek </w:t>
      </w:r>
      <w:r w:rsidR="009A5611" w:rsidRPr="00DE4BD1">
        <w:rPr>
          <w:rFonts w:ascii="Bahnschrift SemiCondensed" w:hAnsi="Bahnschrift SemiCondensed"/>
          <w:b/>
          <w:bCs/>
          <w:sz w:val="24"/>
          <w:szCs w:val="26"/>
        </w:rPr>
        <w:t>II.</w:t>
      </w:r>
    </w:p>
    <w:p w14:paraId="3964A643" w14:textId="315D5BB3" w:rsidR="009A5611" w:rsidRPr="00DE4BD1" w:rsidRDefault="009A5611" w:rsidP="00764C8C">
      <w:pPr>
        <w:spacing w:after="0" w:line="276" w:lineRule="auto"/>
        <w:jc w:val="center"/>
        <w:rPr>
          <w:rFonts w:ascii="Bahnschrift SemiCondensed" w:hAnsi="Bahnschrift SemiCondensed"/>
          <w:sz w:val="24"/>
          <w:szCs w:val="24"/>
        </w:rPr>
      </w:pPr>
      <w:r w:rsidRPr="00DE4BD1">
        <w:rPr>
          <w:rFonts w:ascii="Bahnschrift SemiCondensed" w:hAnsi="Bahnschrift SemiCondensed"/>
          <w:b/>
          <w:bCs/>
          <w:sz w:val="24"/>
          <w:szCs w:val="26"/>
        </w:rPr>
        <w:t>Předmět Smlouvy</w:t>
      </w:r>
    </w:p>
    <w:p w14:paraId="22DBF47C" w14:textId="6806D3D7" w:rsidR="00F5235C" w:rsidRPr="00DE4BD1" w:rsidRDefault="00F5235C" w:rsidP="00764C8C">
      <w:pPr>
        <w:pStyle w:val="Odstavecseseznamem"/>
        <w:numPr>
          <w:ilvl w:val="0"/>
          <w:numId w:val="42"/>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Předmětem tét</w:t>
      </w:r>
      <w:r w:rsidR="00B35D1E" w:rsidRPr="00DE4BD1">
        <w:rPr>
          <w:rFonts w:ascii="Bahnschrift SemiCondensed" w:hAnsi="Bahnschrift SemiCondensed"/>
          <w:sz w:val="24"/>
          <w:szCs w:val="24"/>
        </w:rPr>
        <w:t>o S</w:t>
      </w:r>
      <w:r w:rsidRPr="00DE4BD1">
        <w:rPr>
          <w:rFonts w:ascii="Bahnschrift SemiCondensed" w:hAnsi="Bahnschrift SemiCondensed"/>
          <w:sz w:val="24"/>
          <w:szCs w:val="24"/>
        </w:rPr>
        <w:t xml:space="preserve">mlouvy je závazek ubytovatele </w:t>
      </w:r>
      <w:r w:rsidR="003140E9" w:rsidRPr="00DE4BD1">
        <w:rPr>
          <w:rFonts w:ascii="Bahnschrift SemiCondensed" w:hAnsi="Bahnschrift SemiCondensed"/>
          <w:sz w:val="24"/>
          <w:szCs w:val="24"/>
        </w:rPr>
        <w:t xml:space="preserve">zajistit </w:t>
      </w:r>
      <w:r w:rsidRPr="00DE4BD1">
        <w:rPr>
          <w:rFonts w:ascii="Bahnschrift SemiCondensed" w:hAnsi="Bahnschrift SemiCondensed"/>
          <w:sz w:val="24"/>
          <w:szCs w:val="24"/>
        </w:rPr>
        <w:t>ubytování uprchlíků prchajících z</w:t>
      </w:r>
      <w:r w:rsidRPr="00DE4BD1">
        <w:rPr>
          <w:rFonts w:ascii="Arial" w:hAnsi="Arial" w:cs="Arial"/>
          <w:sz w:val="24"/>
          <w:szCs w:val="24"/>
        </w:rPr>
        <w:t> </w:t>
      </w:r>
      <w:r w:rsidRPr="00DE4BD1">
        <w:rPr>
          <w:rFonts w:ascii="Bahnschrift SemiCondensed" w:hAnsi="Bahnschrift SemiCondensed" w:cs="Bahnschrift SemiCondensed"/>
          <w:sz w:val="24"/>
          <w:szCs w:val="24"/>
        </w:rPr>
        <w:t>ú</w:t>
      </w:r>
      <w:r w:rsidRPr="00DE4BD1">
        <w:rPr>
          <w:rFonts w:ascii="Bahnschrift SemiCondensed" w:hAnsi="Bahnschrift SemiCondensed"/>
          <w:sz w:val="24"/>
          <w:szCs w:val="24"/>
        </w:rPr>
        <w:t>zem</w:t>
      </w:r>
      <w:r w:rsidRPr="00DE4BD1">
        <w:rPr>
          <w:rFonts w:ascii="Bahnschrift SemiCondensed" w:hAnsi="Bahnschrift SemiCondensed" w:cs="Bahnschrift SemiCondensed"/>
          <w:sz w:val="24"/>
          <w:szCs w:val="24"/>
        </w:rPr>
        <w:t>í</w:t>
      </w:r>
      <w:r w:rsidRPr="00DE4BD1">
        <w:rPr>
          <w:rFonts w:ascii="Bahnschrift SemiCondensed" w:hAnsi="Bahnschrift SemiCondensed"/>
          <w:sz w:val="24"/>
          <w:szCs w:val="24"/>
        </w:rPr>
        <w:t xml:space="preserve"> st</w:t>
      </w:r>
      <w:r w:rsidRPr="00DE4BD1">
        <w:rPr>
          <w:rFonts w:ascii="Bahnschrift SemiCondensed" w:hAnsi="Bahnschrift SemiCondensed" w:cs="Bahnschrift SemiCondensed"/>
          <w:sz w:val="24"/>
          <w:szCs w:val="24"/>
        </w:rPr>
        <w:t>á</w:t>
      </w:r>
      <w:r w:rsidRPr="00DE4BD1">
        <w:rPr>
          <w:rFonts w:ascii="Bahnschrift SemiCondensed" w:hAnsi="Bahnschrift SemiCondensed"/>
          <w:sz w:val="24"/>
          <w:szCs w:val="24"/>
        </w:rPr>
        <w:t>tu Ukrajina (d</w:t>
      </w:r>
      <w:r w:rsidRPr="00DE4BD1">
        <w:rPr>
          <w:rFonts w:ascii="Bahnschrift SemiCondensed" w:hAnsi="Bahnschrift SemiCondensed" w:cs="Bahnschrift SemiCondensed"/>
          <w:sz w:val="24"/>
          <w:szCs w:val="24"/>
        </w:rPr>
        <w:t>á</w:t>
      </w:r>
      <w:r w:rsidRPr="00DE4BD1">
        <w:rPr>
          <w:rFonts w:ascii="Bahnschrift SemiCondensed" w:hAnsi="Bahnschrift SemiCondensed"/>
          <w:sz w:val="24"/>
          <w:szCs w:val="24"/>
        </w:rPr>
        <w:t>le t</w:t>
      </w:r>
      <w:r w:rsidRPr="00DE4BD1">
        <w:rPr>
          <w:rFonts w:ascii="Bahnschrift SemiCondensed" w:hAnsi="Bahnschrift SemiCondensed" w:cs="Bahnschrift SemiCondensed"/>
          <w:sz w:val="24"/>
          <w:szCs w:val="24"/>
        </w:rPr>
        <w:t>éž</w:t>
      </w:r>
      <w:r w:rsidRPr="00DE4BD1">
        <w:rPr>
          <w:rFonts w:ascii="Bahnschrift SemiCondensed" w:hAnsi="Bahnschrift SemiCondensed"/>
          <w:sz w:val="24"/>
          <w:szCs w:val="24"/>
        </w:rPr>
        <w:t xml:space="preserve"> jako </w:t>
      </w:r>
      <w:r w:rsidRPr="00DE4BD1">
        <w:rPr>
          <w:rFonts w:ascii="Bahnschrift SemiCondensed" w:hAnsi="Bahnschrift SemiCondensed" w:cs="Bahnschrift SemiCondensed"/>
          <w:sz w:val="24"/>
          <w:szCs w:val="24"/>
        </w:rPr>
        <w:t>„</w:t>
      </w:r>
      <w:r w:rsidRPr="00DE4BD1">
        <w:rPr>
          <w:rFonts w:ascii="Bahnschrift SemiCondensed" w:hAnsi="Bahnschrift SemiCondensed"/>
          <w:i/>
          <w:iCs/>
          <w:sz w:val="24"/>
          <w:szCs w:val="24"/>
        </w:rPr>
        <w:t>ubytovaný</w:t>
      </w:r>
      <w:r w:rsidRPr="00DE4BD1">
        <w:rPr>
          <w:rFonts w:ascii="Bahnschrift SemiCondensed" w:hAnsi="Bahnschrift SemiCondensed"/>
          <w:sz w:val="24"/>
          <w:szCs w:val="24"/>
        </w:rPr>
        <w:t>“). </w:t>
      </w:r>
    </w:p>
    <w:p w14:paraId="6B3EFBA8" w14:textId="694FAC76" w:rsidR="00F5235C" w:rsidRPr="00DE4BD1" w:rsidRDefault="00F5235C" w:rsidP="00764C8C">
      <w:pPr>
        <w:pStyle w:val="Odstavecseseznamem"/>
        <w:numPr>
          <w:ilvl w:val="0"/>
          <w:numId w:val="42"/>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Ubytovatel bere na vědomí skutečnost, že poskytnuté ubytovací prostory budou použity pro výše uvedené účely</w:t>
      </w:r>
      <w:r w:rsidR="00B35D1E" w:rsidRPr="00DE4BD1">
        <w:rPr>
          <w:rFonts w:ascii="Bahnschrift SemiCondensed" w:hAnsi="Bahnschrift SemiCondensed"/>
          <w:sz w:val="24"/>
          <w:szCs w:val="24"/>
        </w:rPr>
        <w:t xml:space="preserve"> a výslovně s tím souhlasí.</w:t>
      </w:r>
      <w:r w:rsidRPr="00DE4BD1">
        <w:rPr>
          <w:rFonts w:ascii="Bahnschrift SemiCondensed" w:hAnsi="Bahnschrift SemiCondensed"/>
          <w:sz w:val="24"/>
          <w:szCs w:val="24"/>
        </w:rPr>
        <w:t> </w:t>
      </w:r>
    </w:p>
    <w:p w14:paraId="6BD9D32C" w14:textId="4053F96F" w:rsidR="00F5235C" w:rsidRPr="00DE4BD1" w:rsidRDefault="00F5235C" w:rsidP="00764C8C">
      <w:pPr>
        <w:pStyle w:val="Odstavecseseznamem"/>
        <w:numPr>
          <w:ilvl w:val="0"/>
          <w:numId w:val="42"/>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 xml:space="preserve">Ubytovaný má právo užívat prostor vyhrazený mu </w:t>
      </w:r>
      <w:r w:rsidR="00B35D1E" w:rsidRPr="00DE4BD1">
        <w:rPr>
          <w:rFonts w:ascii="Bahnschrift SemiCondensed" w:hAnsi="Bahnschrift SemiCondensed"/>
          <w:sz w:val="24"/>
          <w:szCs w:val="24"/>
        </w:rPr>
        <w:t xml:space="preserve">ubytovatelem </w:t>
      </w:r>
      <w:r w:rsidRPr="00DE4BD1">
        <w:rPr>
          <w:rFonts w:ascii="Bahnschrift SemiCondensed" w:hAnsi="Bahnschrift SemiCondensed"/>
          <w:sz w:val="24"/>
          <w:szCs w:val="24"/>
        </w:rPr>
        <w:t xml:space="preserve">k ubytování, jakož i společné prostory ubytovacího zařízení a využívat služby s ubytováním </w:t>
      </w:r>
      <w:r w:rsidR="00B35D1E" w:rsidRPr="00DE4BD1">
        <w:rPr>
          <w:rFonts w:ascii="Bahnschrift SemiCondensed" w:hAnsi="Bahnschrift SemiCondensed"/>
          <w:sz w:val="24"/>
          <w:szCs w:val="24"/>
        </w:rPr>
        <w:t xml:space="preserve">běžně </w:t>
      </w:r>
      <w:r w:rsidRPr="00DE4BD1">
        <w:rPr>
          <w:rFonts w:ascii="Bahnschrift SemiCondensed" w:hAnsi="Bahnschrift SemiCondensed"/>
          <w:sz w:val="24"/>
          <w:szCs w:val="24"/>
        </w:rPr>
        <w:t>spojené. </w:t>
      </w:r>
    </w:p>
    <w:p w14:paraId="1E8742A3" w14:textId="519665CE" w:rsidR="00F5235C" w:rsidRPr="00DE4BD1" w:rsidRDefault="00F5235C" w:rsidP="00764C8C">
      <w:pPr>
        <w:pStyle w:val="Odstavecseseznamem"/>
        <w:numPr>
          <w:ilvl w:val="0"/>
          <w:numId w:val="42"/>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Ubytovatel odevzdá ubytovanému prostory vyhrazené mu k ubytováni ve stavu, který je způsobilý pro jejich řádné užívání</w:t>
      </w:r>
      <w:r w:rsidR="001B4440" w:rsidRPr="00DE4BD1">
        <w:rPr>
          <w:rFonts w:ascii="Bahnschrift SemiCondensed" w:hAnsi="Bahnschrift SemiCondensed"/>
          <w:sz w:val="24"/>
          <w:szCs w:val="24"/>
        </w:rPr>
        <w:t>,</w:t>
      </w:r>
      <w:r w:rsidRPr="00DE4BD1">
        <w:rPr>
          <w:rFonts w:ascii="Bahnschrift SemiCondensed" w:hAnsi="Bahnschrift SemiCondensed"/>
          <w:sz w:val="24"/>
          <w:szCs w:val="24"/>
        </w:rPr>
        <w:t xml:space="preserve"> a zajistí mu nerušený výkon jeho práv spojených s ubytováním. </w:t>
      </w:r>
    </w:p>
    <w:p w14:paraId="73084EA9" w14:textId="19B38546" w:rsidR="00B35D1E" w:rsidRPr="00DE4BD1" w:rsidRDefault="00B35D1E" w:rsidP="00764C8C">
      <w:pPr>
        <w:pStyle w:val="Odstavecseseznamem"/>
        <w:numPr>
          <w:ilvl w:val="0"/>
          <w:numId w:val="42"/>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Specifikace ubytovacího zařízení</w:t>
      </w:r>
      <w:r w:rsidR="003F3DB7" w:rsidRPr="00DE4BD1">
        <w:rPr>
          <w:rFonts w:ascii="Bahnschrift SemiCondensed" w:hAnsi="Bahnschrift SemiCondensed"/>
          <w:sz w:val="24"/>
          <w:szCs w:val="24"/>
        </w:rPr>
        <w:t xml:space="preserve"> (název a adresa ubytovacího zařízení, nabízená ubytovací kapacita)</w:t>
      </w:r>
      <w:r w:rsidRPr="00DE4BD1">
        <w:rPr>
          <w:rFonts w:ascii="Bahnschrift SemiCondensed" w:hAnsi="Bahnschrift SemiCondensed"/>
          <w:sz w:val="24"/>
          <w:szCs w:val="24"/>
        </w:rPr>
        <w:t>, ubytovacích prostor</w:t>
      </w:r>
      <w:r w:rsidR="001B4440" w:rsidRPr="00DE4BD1">
        <w:rPr>
          <w:rFonts w:ascii="Bahnschrift SemiCondensed" w:hAnsi="Bahnschrift SemiCondensed"/>
          <w:sz w:val="24"/>
          <w:szCs w:val="24"/>
        </w:rPr>
        <w:t xml:space="preserve">, </w:t>
      </w:r>
      <w:proofErr w:type="gramStart"/>
      <w:r w:rsidR="000D0601" w:rsidRPr="00DE4BD1">
        <w:rPr>
          <w:rFonts w:ascii="Bahnschrift SemiCondensed" w:hAnsi="Bahnschrift SemiCondensed"/>
          <w:sz w:val="24"/>
          <w:szCs w:val="24"/>
        </w:rPr>
        <w:t>tvoří</w:t>
      </w:r>
      <w:proofErr w:type="gramEnd"/>
      <w:r w:rsidR="000D0601" w:rsidRPr="00DE4BD1">
        <w:rPr>
          <w:rFonts w:ascii="Bahnschrift SemiCondensed" w:hAnsi="Bahnschrift SemiCondensed"/>
          <w:sz w:val="24"/>
          <w:szCs w:val="24"/>
        </w:rPr>
        <w:t xml:space="preserve"> přílohu této Smlouvy. Smluvní strany se dohodly, že přílohy budou číslovány shodně s číslem ubytovatele, který přílohu předkládá.</w:t>
      </w:r>
    </w:p>
    <w:p w14:paraId="72BBCAC1" w14:textId="77777777" w:rsidR="00F5235C" w:rsidRPr="00DE4BD1" w:rsidRDefault="00F5235C" w:rsidP="00764C8C">
      <w:pPr>
        <w:pStyle w:val="Odstavecseseznamem1"/>
        <w:spacing w:after="0" w:line="276" w:lineRule="auto"/>
        <w:ind w:left="0"/>
        <w:jc w:val="center"/>
        <w:rPr>
          <w:rFonts w:ascii="Bahnschrift SemiCondensed" w:hAnsi="Bahnschrift SemiCondensed"/>
          <w:b/>
          <w:bCs/>
          <w:sz w:val="24"/>
          <w:szCs w:val="26"/>
        </w:rPr>
      </w:pPr>
    </w:p>
    <w:p w14:paraId="295E3810" w14:textId="1BC79712" w:rsidR="00F5235C" w:rsidRPr="00DE4BD1" w:rsidRDefault="00F5235C" w:rsidP="00764C8C">
      <w:pPr>
        <w:pStyle w:val="Odstavecseseznamem1"/>
        <w:spacing w:after="0" w:line="276" w:lineRule="auto"/>
        <w:ind w:left="0"/>
        <w:jc w:val="center"/>
        <w:rPr>
          <w:rFonts w:ascii="Bahnschrift SemiCondensed" w:hAnsi="Bahnschrift SemiCondensed"/>
          <w:b/>
          <w:bCs/>
          <w:sz w:val="24"/>
          <w:szCs w:val="26"/>
        </w:rPr>
      </w:pPr>
      <w:r w:rsidRPr="00DE4BD1">
        <w:rPr>
          <w:rFonts w:ascii="Bahnschrift SemiCondensed" w:hAnsi="Bahnschrift SemiCondensed"/>
          <w:b/>
          <w:bCs/>
          <w:sz w:val="24"/>
          <w:szCs w:val="26"/>
        </w:rPr>
        <w:t>Čl</w:t>
      </w:r>
      <w:r w:rsidR="001B4440" w:rsidRPr="00DE4BD1">
        <w:rPr>
          <w:rFonts w:ascii="Bahnschrift SemiCondensed" w:hAnsi="Bahnschrift SemiCondensed"/>
          <w:b/>
          <w:bCs/>
          <w:sz w:val="24"/>
          <w:szCs w:val="26"/>
        </w:rPr>
        <w:t>ánek</w:t>
      </w:r>
      <w:r w:rsidRPr="00DE4BD1">
        <w:rPr>
          <w:rFonts w:ascii="Bahnschrift SemiCondensed" w:hAnsi="Bahnschrift SemiCondensed"/>
          <w:b/>
          <w:bCs/>
          <w:sz w:val="24"/>
          <w:szCs w:val="26"/>
        </w:rPr>
        <w:t xml:space="preserve"> </w:t>
      </w:r>
      <w:r w:rsidR="001B4440" w:rsidRPr="00DE4BD1">
        <w:rPr>
          <w:rFonts w:ascii="Bahnschrift SemiCondensed" w:hAnsi="Bahnschrift SemiCondensed"/>
          <w:b/>
          <w:bCs/>
          <w:sz w:val="24"/>
          <w:szCs w:val="26"/>
        </w:rPr>
        <w:t>III.</w:t>
      </w:r>
    </w:p>
    <w:p w14:paraId="0475BDB1" w14:textId="2E5E3C1C" w:rsidR="00F5235C" w:rsidRPr="00DE4BD1" w:rsidRDefault="00F5235C" w:rsidP="00764C8C">
      <w:pPr>
        <w:pStyle w:val="Odstavecseseznamem1"/>
        <w:spacing w:after="0" w:line="276" w:lineRule="auto"/>
        <w:ind w:left="0"/>
        <w:jc w:val="center"/>
        <w:rPr>
          <w:rFonts w:ascii="Bahnschrift SemiCondensed" w:hAnsi="Bahnschrift SemiCondensed"/>
          <w:b/>
          <w:bCs/>
          <w:sz w:val="20"/>
          <w:szCs w:val="20"/>
          <w:lang w:eastAsia="cs-CZ"/>
        </w:rPr>
      </w:pPr>
      <w:r w:rsidRPr="00DE4BD1">
        <w:rPr>
          <w:rFonts w:ascii="Bahnschrift SemiCondensed" w:hAnsi="Bahnschrift SemiCondensed"/>
          <w:b/>
          <w:bCs/>
          <w:sz w:val="24"/>
          <w:szCs w:val="26"/>
        </w:rPr>
        <w:t>Postup pro plnění z</w:t>
      </w:r>
      <w:r w:rsidR="00B35D1E" w:rsidRPr="00DE4BD1">
        <w:rPr>
          <w:rFonts w:ascii="Bahnschrift SemiCondensed" w:hAnsi="Bahnschrift SemiCondensed"/>
          <w:b/>
          <w:bCs/>
          <w:sz w:val="24"/>
          <w:szCs w:val="26"/>
        </w:rPr>
        <w:t>e Smlouvy</w:t>
      </w:r>
    </w:p>
    <w:p w14:paraId="33FAD2BE" w14:textId="7A24B00F" w:rsidR="00F5235C" w:rsidRPr="00DE4BD1" w:rsidRDefault="00F5235C" w:rsidP="00764C8C">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V případě potřeby zajištění ubytování pro uprchlíky z Ukrajiny, vyzve objednatel ubytovatele k poskytnutí ubytovací služby v rozsahu určeném objednatelem</w:t>
      </w:r>
      <w:r w:rsidR="000D0601" w:rsidRPr="00DE4BD1">
        <w:rPr>
          <w:rFonts w:ascii="Bahnschrift SemiCondensed" w:hAnsi="Bahnschrift SemiCondensed"/>
          <w:sz w:val="24"/>
          <w:szCs w:val="24"/>
        </w:rPr>
        <w:t>.</w:t>
      </w:r>
    </w:p>
    <w:p w14:paraId="03AB4AF1" w14:textId="665FB939" w:rsidR="000D0601" w:rsidRPr="00DE4BD1" w:rsidRDefault="000D0601" w:rsidP="00764C8C">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Objednatel vyzve ubytovatele k poskytnutí ubytovací služby následujícím způsobem:</w:t>
      </w:r>
    </w:p>
    <w:p w14:paraId="4E176DA2" w14:textId="09DF31BF" w:rsidR="000D0601" w:rsidRPr="00DE4BD1" w:rsidRDefault="000D0601" w:rsidP="00764C8C">
      <w:pPr>
        <w:pStyle w:val="Odstavecseseznamem"/>
        <w:numPr>
          <w:ilvl w:val="0"/>
          <w:numId w:val="46"/>
        </w:numPr>
        <w:spacing w:before="120" w:after="0" w:line="276" w:lineRule="auto"/>
        <w:jc w:val="both"/>
        <w:rPr>
          <w:rFonts w:ascii="Bahnschrift SemiCondensed" w:hAnsi="Bahnschrift SemiCondensed"/>
          <w:sz w:val="24"/>
          <w:szCs w:val="24"/>
        </w:rPr>
      </w:pPr>
      <w:r w:rsidRPr="00DE4BD1">
        <w:rPr>
          <w:rFonts w:ascii="Bahnschrift SemiCondensed" w:hAnsi="Bahnschrift SemiCondensed"/>
          <w:sz w:val="24"/>
          <w:szCs w:val="24"/>
        </w:rPr>
        <w:t xml:space="preserve">Z Krajského asistenčního centra pro uprchlíky kontaktuje ubytovatele </w:t>
      </w:r>
      <w:r w:rsidR="0061390C" w:rsidRPr="00DE4BD1">
        <w:rPr>
          <w:rFonts w:ascii="Bahnschrift SemiCondensed" w:hAnsi="Bahnschrift SemiCondensed"/>
          <w:sz w:val="24"/>
          <w:szCs w:val="24"/>
        </w:rPr>
        <w:t>odpovědný pracovník zařazený d</w:t>
      </w:r>
      <w:r w:rsidR="0061390C" w:rsidRPr="0084316E">
        <w:rPr>
          <w:rFonts w:ascii="Bahnschrift SemiCondensed" w:hAnsi="Bahnschrift SemiCondensed"/>
          <w:sz w:val="24"/>
          <w:szCs w:val="24"/>
        </w:rPr>
        <w:t>o</w:t>
      </w:r>
      <w:r w:rsidRPr="0084316E">
        <w:rPr>
          <w:rFonts w:ascii="Bahnschrift SemiCondensed" w:hAnsi="Bahnschrift SemiCondensed"/>
          <w:sz w:val="24"/>
          <w:szCs w:val="24"/>
        </w:rPr>
        <w:t xml:space="preserve"> </w:t>
      </w:r>
      <w:r w:rsidR="0061390C" w:rsidRPr="0084316E">
        <w:rPr>
          <w:rFonts w:ascii="Bahnschrift SemiCondensed" w:hAnsi="Bahnschrift SemiCondensed"/>
          <w:sz w:val="24"/>
          <w:szCs w:val="24"/>
        </w:rPr>
        <w:t>KACPU LK</w:t>
      </w:r>
      <w:r w:rsidR="00E64741" w:rsidRPr="0084316E">
        <w:rPr>
          <w:rFonts w:ascii="Bahnschrift SemiCondensed" w:hAnsi="Bahnschrift SemiCondensed"/>
          <w:sz w:val="24"/>
          <w:szCs w:val="24"/>
        </w:rPr>
        <w:t>;</w:t>
      </w:r>
    </w:p>
    <w:p w14:paraId="421F914B" w14:textId="312BF9F1" w:rsidR="000D0601" w:rsidRPr="00DE4BD1" w:rsidRDefault="000D0601" w:rsidP="00764C8C">
      <w:pPr>
        <w:pStyle w:val="Odstavecseseznamem"/>
        <w:numPr>
          <w:ilvl w:val="0"/>
          <w:numId w:val="46"/>
        </w:numPr>
        <w:spacing w:before="120" w:after="0" w:line="276" w:lineRule="auto"/>
        <w:jc w:val="both"/>
        <w:rPr>
          <w:rFonts w:ascii="Bahnschrift SemiCondensed" w:hAnsi="Bahnschrift SemiCondensed"/>
          <w:sz w:val="24"/>
          <w:szCs w:val="24"/>
        </w:rPr>
      </w:pPr>
      <w:proofErr w:type="gramStart"/>
      <w:r w:rsidRPr="00DE4BD1">
        <w:rPr>
          <w:rFonts w:ascii="Bahnschrift SemiCondensed" w:hAnsi="Bahnschrift SemiCondensed"/>
          <w:sz w:val="24"/>
          <w:szCs w:val="24"/>
        </w:rPr>
        <w:t>Ověří</w:t>
      </w:r>
      <w:proofErr w:type="gramEnd"/>
      <w:r w:rsidRPr="00DE4BD1">
        <w:rPr>
          <w:rFonts w:ascii="Bahnschrift SemiCondensed" w:hAnsi="Bahnschrift SemiCondensed"/>
          <w:sz w:val="24"/>
          <w:szCs w:val="24"/>
        </w:rPr>
        <w:t xml:space="preserve"> u ubytovatele jeho volnou kapacitu</w:t>
      </w:r>
      <w:r w:rsidR="00E64741" w:rsidRPr="00DE4BD1">
        <w:rPr>
          <w:rFonts w:ascii="Bahnschrift SemiCondensed" w:hAnsi="Bahnschrift SemiCondensed"/>
          <w:sz w:val="24"/>
          <w:szCs w:val="24"/>
        </w:rPr>
        <w:t>;</w:t>
      </w:r>
    </w:p>
    <w:p w14:paraId="45DA0185" w14:textId="21CD2C19" w:rsidR="00F5235C" w:rsidRPr="00DE4BD1" w:rsidRDefault="000D0601" w:rsidP="00764C8C">
      <w:pPr>
        <w:pStyle w:val="Odstavecseseznamem"/>
        <w:numPr>
          <w:ilvl w:val="0"/>
          <w:numId w:val="46"/>
        </w:numPr>
        <w:spacing w:before="120" w:after="0" w:line="276" w:lineRule="auto"/>
        <w:jc w:val="both"/>
        <w:rPr>
          <w:rFonts w:ascii="Bahnschrift SemiCondensed" w:hAnsi="Bahnschrift SemiCondensed"/>
          <w:sz w:val="24"/>
          <w:szCs w:val="24"/>
        </w:rPr>
      </w:pPr>
      <w:r w:rsidRPr="00DE4BD1">
        <w:rPr>
          <w:rFonts w:ascii="Bahnschrift SemiCondensed" w:hAnsi="Bahnschrift SemiCondensed"/>
          <w:sz w:val="24"/>
          <w:szCs w:val="24"/>
        </w:rPr>
        <w:t>Informuje ubytovatele, kolik osob do daného ubytovacího zařízení posílá k ubytování.</w:t>
      </w:r>
    </w:p>
    <w:p w14:paraId="5721790C" w14:textId="56416A39" w:rsidR="000D0601" w:rsidRPr="00DE4BD1" w:rsidRDefault="000D0601" w:rsidP="00764C8C">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Ubytovatel vždy k </w:t>
      </w:r>
      <w:r w:rsidR="004F42EA">
        <w:rPr>
          <w:rFonts w:ascii="Bahnschrift SemiCondensed" w:hAnsi="Bahnschrift SemiCondensed"/>
          <w:sz w:val="24"/>
          <w:szCs w:val="24"/>
        </w:rPr>
        <w:t>5</w:t>
      </w:r>
      <w:r w:rsidRPr="00DE4BD1">
        <w:rPr>
          <w:rFonts w:ascii="Bahnschrift SemiCondensed" w:hAnsi="Bahnschrift SemiCondensed"/>
          <w:sz w:val="24"/>
          <w:szCs w:val="24"/>
        </w:rPr>
        <w:t xml:space="preserve">. dni </w:t>
      </w:r>
      <w:r w:rsidR="00950538" w:rsidRPr="00DE4BD1">
        <w:rPr>
          <w:rFonts w:ascii="Bahnschrift SemiCondensed" w:hAnsi="Bahnschrift SemiCondensed"/>
          <w:sz w:val="24"/>
          <w:szCs w:val="24"/>
        </w:rPr>
        <w:t xml:space="preserve">následujícího </w:t>
      </w:r>
      <w:r w:rsidRPr="00DE4BD1">
        <w:rPr>
          <w:rFonts w:ascii="Bahnschrift SemiCondensed" w:hAnsi="Bahnschrift SemiCondensed"/>
          <w:sz w:val="24"/>
          <w:szCs w:val="24"/>
        </w:rPr>
        <w:t>kalendářního měsíce zašle objednateli informaci o počtu osob ubytovaných v předcházejícím období dle předchozích odstavců tohoto článku</w:t>
      </w:r>
      <w:r w:rsidR="00B14528">
        <w:rPr>
          <w:rFonts w:ascii="Bahnschrift SemiCondensed" w:hAnsi="Bahnschrift SemiCondensed"/>
          <w:sz w:val="24"/>
          <w:szCs w:val="24"/>
        </w:rPr>
        <w:t xml:space="preserve"> („vyúčtování“)</w:t>
      </w:r>
      <w:r w:rsidRPr="00DE4BD1">
        <w:rPr>
          <w:rFonts w:ascii="Bahnschrift SemiCondensed" w:hAnsi="Bahnschrift SemiCondensed"/>
          <w:sz w:val="24"/>
          <w:szCs w:val="24"/>
        </w:rPr>
        <w:t>.</w:t>
      </w:r>
    </w:p>
    <w:p w14:paraId="41039F8B" w14:textId="17E794A7" w:rsidR="000D0601" w:rsidRPr="00DE4BD1" w:rsidRDefault="000D0601" w:rsidP="00764C8C">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 xml:space="preserve">Na základě této informace objednatel </w:t>
      </w:r>
      <w:r w:rsidR="0061390C" w:rsidRPr="00DE4BD1">
        <w:rPr>
          <w:rFonts w:ascii="Bahnschrift SemiCondensed" w:hAnsi="Bahnschrift SemiCondensed"/>
          <w:sz w:val="24"/>
          <w:szCs w:val="24"/>
        </w:rPr>
        <w:t xml:space="preserve">potvrdí plnění dle této </w:t>
      </w:r>
      <w:r w:rsidR="002D4E33" w:rsidRPr="00DE4BD1">
        <w:rPr>
          <w:rFonts w:ascii="Bahnschrift SemiCondensed" w:hAnsi="Bahnschrift SemiCondensed"/>
          <w:sz w:val="24"/>
          <w:szCs w:val="24"/>
        </w:rPr>
        <w:t>S</w:t>
      </w:r>
      <w:r w:rsidR="0061390C" w:rsidRPr="00DE4BD1">
        <w:rPr>
          <w:rFonts w:ascii="Bahnschrift SemiCondensed" w:hAnsi="Bahnschrift SemiCondensed"/>
          <w:sz w:val="24"/>
          <w:szCs w:val="24"/>
        </w:rPr>
        <w:t>mlouvy či vyzve ubytovatele k</w:t>
      </w:r>
      <w:r w:rsidR="00B14528">
        <w:rPr>
          <w:rFonts w:ascii="Bahnschrift SemiCondensed" w:hAnsi="Bahnschrift SemiCondensed"/>
          <w:sz w:val="24"/>
          <w:szCs w:val="24"/>
        </w:rPr>
        <w:t> </w:t>
      </w:r>
      <w:r w:rsidR="0061390C" w:rsidRPr="00DE4BD1">
        <w:rPr>
          <w:rFonts w:ascii="Bahnschrift SemiCondensed" w:hAnsi="Bahnschrift SemiCondensed"/>
          <w:sz w:val="24"/>
          <w:szCs w:val="24"/>
        </w:rPr>
        <w:t>doplnění</w:t>
      </w:r>
      <w:r w:rsidR="00B14528">
        <w:rPr>
          <w:rFonts w:ascii="Bahnschrift SemiCondensed" w:hAnsi="Bahnschrift SemiCondensed"/>
          <w:sz w:val="24"/>
          <w:szCs w:val="24"/>
        </w:rPr>
        <w:t xml:space="preserve"> vyúčtování</w:t>
      </w:r>
      <w:r w:rsidR="0061390C" w:rsidRPr="00DE4BD1">
        <w:rPr>
          <w:rFonts w:ascii="Bahnschrift SemiCondensed" w:hAnsi="Bahnschrift SemiCondensed"/>
          <w:sz w:val="24"/>
          <w:szCs w:val="24"/>
        </w:rPr>
        <w:t xml:space="preserve">. </w:t>
      </w:r>
    </w:p>
    <w:p w14:paraId="05ED9A41" w14:textId="13872F7D" w:rsidR="003F3DB7" w:rsidRPr="00DE4BD1" w:rsidRDefault="003F3DB7" w:rsidP="00764C8C">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 xml:space="preserve">Maximální </w:t>
      </w:r>
      <w:r w:rsidR="00B14528">
        <w:rPr>
          <w:rFonts w:ascii="Bahnschrift SemiCondensed" w:hAnsi="Bahnschrift SemiCondensed"/>
          <w:sz w:val="24"/>
          <w:szCs w:val="24"/>
        </w:rPr>
        <w:t>kompenzace</w:t>
      </w:r>
      <w:r w:rsidRPr="00DE4BD1">
        <w:rPr>
          <w:rFonts w:ascii="Bahnschrift SemiCondensed" w:hAnsi="Bahnschrift SemiCondensed"/>
          <w:sz w:val="24"/>
          <w:szCs w:val="24"/>
        </w:rPr>
        <w:t xml:space="preserve"> za jednu osobu za </w:t>
      </w:r>
      <w:r w:rsidR="00CD4579">
        <w:rPr>
          <w:rFonts w:ascii="Bahnschrift SemiCondensed" w:hAnsi="Bahnschrift SemiCondensed"/>
          <w:sz w:val="24"/>
          <w:szCs w:val="24"/>
        </w:rPr>
        <w:t>noc</w:t>
      </w:r>
      <w:r w:rsidRPr="00DE4BD1">
        <w:rPr>
          <w:rFonts w:ascii="Bahnschrift SemiCondensed" w:hAnsi="Bahnschrift SemiCondensed"/>
          <w:sz w:val="24"/>
          <w:szCs w:val="24"/>
        </w:rPr>
        <w:t xml:space="preserve"> ubytování činí </w:t>
      </w:r>
      <w:r w:rsidR="00384E3D" w:rsidRPr="00384E3D">
        <w:rPr>
          <w:rFonts w:ascii="Bahnschrift SemiCondensed" w:hAnsi="Bahnschrift SemiCondensed"/>
          <w:sz w:val="24"/>
          <w:szCs w:val="24"/>
        </w:rPr>
        <w:t>200</w:t>
      </w:r>
      <w:r w:rsidRPr="00384E3D">
        <w:rPr>
          <w:rFonts w:ascii="Bahnschrift SemiCondensed" w:hAnsi="Bahnschrift SemiCondensed"/>
          <w:sz w:val="24"/>
          <w:szCs w:val="24"/>
        </w:rPr>
        <w:t xml:space="preserve"> Kč </w:t>
      </w:r>
      <w:r w:rsidRPr="00800975">
        <w:rPr>
          <w:rFonts w:ascii="Bahnschrift SemiCondensed" w:hAnsi="Bahnschrift SemiCondensed"/>
          <w:sz w:val="24"/>
          <w:szCs w:val="24"/>
        </w:rPr>
        <w:t xml:space="preserve">dle </w:t>
      </w:r>
      <w:r w:rsidR="00CB6DD7" w:rsidRPr="00800975">
        <w:rPr>
          <w:rFonts w:ascii="Bahnschrift SemiCondensed" w:hAnsi="Bahnschrift SemiCondensed"/>
          <w:sz w:val="24"/>
          <w:szCs w:val="24"/>
        </w:rPr>
        <w:t xml:space="preserve">usnesení </w:t>
      </w:r>
      <w:r w:rsidRPr="00800975">
        <w:rPr>
          <w:rFonts w:ascii="Bahnschrift SemiCondensed" w:hAnsi="Bahnschrift SemiCondensed"/>
          <w:sz w:val="24"/>
          <w:szCs w:val="24"/>
        </w:rPr>
        <w:t>Vlády ČR</w:t>
      </w:r>
      <w:r w:rsidR="00800975">
        <w:rPr>
          <w:rFonts w:ascii="Bahnschrift SemiCondensed" w:hAnsi="Bahnschrift SemiCondensed"/>
          <w:sz w:val="24"/>
          <w:szCs w:val="24"/>
        </w:rPr>
        <w:t xml:space="preserve"> </w:t>
      </w:r>
      <w:r w:rsidR="00800975" w:rsidRPr="00800975">
        <w:rPr>
          <w:rFonts w:ascii="Bahnschrift SemiCondensed" w:hAnsi="Bahnschrift SemiCondensed"/>
          <w:sz w:val="24"/>
          <w:szCs w:val="24"/>
        </w:rPr>
        <w:t>ze dne 16. března 2022 č. 207</w:t>
      </w:r>
      <w:r w:rsidRPr="00DE4BD1">
        <w:rPr>
          <w:rFonts w:ascii="Bahnschrift SemiCondensed" w:hAnsi="Bahnschrift SemiCondensed"/>
          <w:sz w:val="24"/>
          <w:szCs w:val="24"/>
        </w:rPr>
        <w:t xml:space="preserve">. </w:t>
      </w:r>
      <w:r w:rsidRPr="00DE4BD1">
        <w:rPr>
          <w:rFonts w:ascii="Bahnschrift SemiCondensed" w:hAnsi="Bahnschrift SemiCondensed"/>
          <w:sz w:val="24"/>
          <w:szCs w:val="24"/>
          <w:highlight w:val="yellow"/>
        </w:rPr>
        <w:t xml:space="preserve">V rámci této ceny </w:t>
      </w:r>
      <w:r w:rsidRPr="0084316E">
        <w:rPr>
          <w:rFonts w:ascii="Bahnschrift SemiCondensed" w:hAnsi="Bahnschrift SemiCondensed"/>
          <w:sz w:val="24"/>
          <w:szCs w:val="24"/>
          <w:highlight w:val="yellow"/>
        </w:rPr>
        <w:t>je</w:t>
      </w:r>
      <w:r w:rsidR="0061390C" w:rsidRPr="0084316E">
        <w:rPr>
          <w:rFonts w:ascii="Bahnschrift SemiCondensed" w:hAnsi="Bahnschrift SemiCondensed"/>
          <w:sz w:val="24"/>
          <w:szCs w:val="24"/>
          <w:highlight w:val="yellow"/>
        </w:rPr>
        <w:t>/není</w:t>
      </w:r>
      <w:r w:rsidRPr="0084316E">
        <w:rPr>
          <w:rFonts w:ascii="Bahnschrift SemiCondensed" w:hAnsi="Bahnschrift SemiCondensed"/>
          <w:sz w:val="24"/>
          <w:szCs w:val="24"/>
          <w:highlight w:val="yellow"/>
        </w:rPr>
        <w:t xml:space="preserve"> </w:t>
      </w:r>
      <w:r w:rsidRPr="00DE4BD1">
        <w:rPr>
          <w:rFonts w:ascii="Bahnschrift SemiCondensed" w:hAnsi="Bahnschrift SemiCondensed"/>
          <w:sz w:val="24"/>
          <w:szCs w:val="24"/>
          <w:highlight w:val="yellow"/>
        </w:rPr>
        <w:t xml:space="preserve">součástí ubytování </w:t>
      </w:r>
      <w:r w:rsidR="0061390C" w:rsidRPr="00DE4BD1">
        <w:rPr>
          <w:rFonts w:ascii="Bahnschrift SemiCondensed" w:hAnsi="Bahnschrift SemiCondensed"/>
          <w:sz w:val="24"/>
          <w:szCs w:val="24"/>
          <w:highlight w:val="yellow"/>
        </w:rPr>
        <w:t>strava</w:t>
      </w:r>
    </w:p>
    <w:p w14:paraId="28CE2119" w14:textId="7EF22914" w:rsidR="000D0601" w:rsidRDefault="00804B2F" w:rsidP="00764C8C">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Pr>
          <w:rFonts w:ascii="Bahnschrift SemiCondensed" w:hAnsi="Bahnschrift SemiCondensed"/>
          <w:sz w:val="24"/>
          <w:szCs w:val="24"/>
        </w:rPr>
        <w:t>Kompenzační částka</w:t>
      </w:r>
      <w:r w:rsidR="000D0601" w:rsidRPr="00DE4BD1">
        <w:rPr>
          <w:rFonts w:ascii="Bahnschrift SemiCondensed" w:hAnsi="Bahnschrift SemiCondensed"/>
          <w:sz w:val="24"/>
          <w:szCs w:val="24"/>
        </w:rPr>
        <w:t xml:space="preserve"> </w:t>
      </w:r>
      <w:r w:rsidR="00B14528">
        <w:rPr>
          <w:rFonts w:ascii="Bahnschrift SemiCondensed" w:hAnsi="Bahnschrift SemiCondensed"/>
          <w:sz w:val="24"/>
          <w:szCs w:val="24"/>
        </w:rPr>
        <w:t xml:space="preserve">je </w:t>
      </w:r>
      <w:r w:rsidR="000D0601" w:rsidRPr="00DE4BD1">
        <w:rPr>
          <w:rFonts w:ascii="Bahnschrift SemiCondensed" w:hAnsi="Bahnschrift SemiCondensed"/>
          <w:sz w:val="24"/>
          <w:szCs w:val="24"/>
        </w:rPr>
        <w:t xml:space="preserve">stanovená jako </w:t>
      </w:r>
      <w:r w:rsidR="00C91105" w:rsidRPr="00DE4BD1">
        <w:rPr>
          <w:rFonts w:ascii="Bahnschrift SemiCondensed" w:hAnsi="Bahnschrift SemiCondensed"/>
          <w:sz w:val="24"/>
          <w:szCs w:val="24"/>
        </w:rPr>
        <w:t>součin počtu ubytovaných osob v daném období a</w:t>
      </w:r>
      <w:r w:rsidR="00384E3D">
        <w:rPr>
          <w:rFonts w:ascii="Bahnschrift SemiCondensed" w:hAnsi="Bahnschrift SemiCondensed"/>
          <w:sz w:val="24"/>
          <w:szCs w:val="24"/>
        </w:rPr>
        <w:t> </w:t>
      </w:r>
      <w:r w:rsidR="00C91105" w:rsidRPr="00DE4BD1">
        <w:rPr>
          <w:rFonts w:ascii="Bahnschrift SemiCondensed" w:hAnsi="Bahnschrift SemiCondensed"/>
          <w:sz w:val="24"/>
          <w:szCs w:val="24"/>
        </w:rPr>
        <w:t>nabídnuté ceny za poskytnutí ubytování.</w:t>
      </w:r>
      <w:r>
        <w:rPr>
          <w:rFonts w:ascii="Bahnschrift SemiCondensed" w:hAnsi="Bahnschrift SemiCondensed"/>
          <w:sz w:val="24"/>
          <w:szCs w:val="24"/>
        </w:rPr>
        <w:t xml:space="preserve"> </w:t>
      </w:r>
      <w:r w:rsidR="001E30F5">
        <w:rPr>
          <w:rFonts w:ascii="Bahnschrift SemiCondensed" w:hAnsi="Bahnschrift SemiCondensed"/>
          <w:sz w:val="24"/>
          <w:szCs w:val="24"/>
        </w:rPr>
        <w:t xml:space="preserve">Kompenzační částka je splatná na účet ubytovatele do 30 dnů od akceptace vyúčtování dle odst. 4. </w:t>
      </w:r>
    </w:p>
    <w:p w14:paraId="5794DF55" w14:textId="77777777" w:rsidR="00384E3D" w:rsidRPr="00384E3D" w:rsidRDefault="00384E3D" w:rsidP="00384E3D">
      <w:pPr>
        <w:spacing w:before="120" w:after="0" w:line="276" w:lineRule="auto"/>
        <w:jc w:val="both"/>
        <w:rPr>
          <w:rFonts w:ascii="Bahnschrift SemiCondensed" w:hAnsi="Bahnschrift SemiCondensed"/>
          <w:sz w:val="24"/>
          <w:szCs w:val="24"/>
        </w:rPr>
      </w:pPr>
    </w:p>
    <w:p w14:paraId="3971217F" w14:textId="3456C559" w:rsidR="00764C8C" w:rsidRDefault="00C91105" w:rsidP="00764C8C">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lastRenderedPageBreak/>
        <w:t>Ubytovatel bere na vědomí, že úhrada ubytování dle této Smlouvy se týká výhradně osob, k jejichž ubytování byl ubytovatel vyzván dle této Smlouvy. Objednatel v žádném případě nehradí ubytování za osoby, které si ho sjednávají samy, byť by se jednalo o uprchlíky z Ukrajiny.</w:t>
      </w:r>
      <w:r w:rsidR="00764C8C" w:rsidRPr="00DE4BD1">
        <w:rPr>
          <w:rFonts w:ascii="Bahnschrift SemiCondensed" w:hAnsi="Bahnschrift SemiCondensed"/>
          <w:sz w:val="24"/>
          <w:szCs w:val="24"/>
        </w:rPr>
        <w:t xml:space="preserve"> </w:t>
      </w:r>
      <w:r w:rsidR="00764C8C" w:rsidRPr="00DE4BD1">
        <w:rPr>
          <w:rFonts w:ascii="Bahnschrift SemiCondensed" w:hAnsi="Bahnschrift SemiCondensed"/>
          <w:b/>
          <w:bCs/>
          <w:sz w:val="24"/>
          <w:szCs w:val="24"/>
        </w:rPr>
        <w:t>Spolu s první</w:t>
      </w:r>
      <w:r w:rsidR="009243A1" w:rsidRPr="00DE4BD1">
        <w:rPr>
          <w:rFonts w:ascii="Bahnschrift SemiCondensed" w:hAnsi="Bahnschrift SemiCondensed"/>
          <w:b/>
          <w:bCs/>
          <w:sz w:val="24"/>
          <w:szCs w:val="24"/>
        </w:rPr>
        <w:t>m</w:t>
      </w:r>
      <w:r w:rsidR="00764C8C" w:rsidRPr="00DE4BD1">
        <w:rPr>
          <w:rFonts w:ascii="Bahnschrift SemiCondensed" w:hAnsi="Bahnschrift SemiCondensed"/>
          <w:b/>
          <w:bCs/>
          <w:sz w:val="24"/>
          <w:szCs w:val="24"/>
        </w:rPr>
        <w:t xml:space="preserve"> vyúčtováním je ubytovatel oprávněn vyúčtovat i ubytování osob, jejichž status podléhá této smlouvě a byly u ubytovatele ubytováni mezi </w:t>
      </w:r>
      <w:r w:rsidR="00473D6D">
        <w:rPr>
          <w:rFonts w:ascii="Bahnschrift SemiCondensed" w:hAnsi="Bahnschrift SemiCondensed"/>
          <w:b/>
          <w:bCs/>
          <w:sz w:val="24"/>
          <w:szCs w:val="24"/>
        </w:rPr>
        <w:t>24.</w:t>
      </w:r>
      <w:r w:rsidR="00384E3D">
        <w:rPr>
          <w:rFonts w:ascii="Bahnschrift SemiCondensed" w:hAnsi="Bahnschrift SemiCondensed"/>
          <w:b/>
          <w:bCs/>
          <w:sz w:val="24"/>
          <w:szCs w:val="24"/>
        </w:rPr>
        <w:t> </w:t>
      </w:r>
      <w:r w:rsidR="00473D6D">
        <w:rPr>
          <w:rFonts w:ascii="Bahnschrift SemiCondensed" w:hAnsi="Bahnschrift SemiCondensed"/>
          <w:b/>
          <w:bCs/>
          <w:sz w:val="24"/>
          <w:szCs w:val="24"/>
        </w:rPr>
        <w:t>2</w:t>
      </w:r>
      <w:r w:rsidR="00764C8C" w:rsidRPr="00DE4BD1">
        <w:rPr>
          <w:rFonts w:ascii="Bahnschrift SemiCondensed" w:hAnsi="Bahnschrift SemiCondensed"/>
          <w:b/>
          <w:bCs/>
          <w:sz w:val="24"/>
          <w:szCs w:val="24"/>
        </w:rPr>
        <w:t>.</w:t>
      </w:r>
      <w:r w:rsidR="00384E3D">
        <w:rPr>
          <w:rFonts w:ascii="Bahnschrift SemiCondensed" w:hAnsi="Bahnschrift SemiCondensed"/>
          <w:b/>
          <w:bCs/>
          <w:sz w:val="24"/>
          <w:szCs w:val="24"/>
        </w:rPr>
        <w:t> </w:t>
      </w:r>
      <w:r w:rsidR="00764C8C" w:rsidRPr="00DE4BD1">
        <w:rPr>
          <w:rFonts w:ascii="Bahnschrift SemiCondensed" w:hAnsi="Bahnschrift SemiCondensed"/>
          <w:b/>
          <w:bCs/>
          <w:sz w:val="24"/>
          <w:szCs w:val="24"/>
        </w:rPr>
        <w:t>2022 a dnem účinnosti této smlouvy.</w:t>
      </w:r>
      <w:r w:rsidR="00764C8C" w:rsidRPr="00DE4BD1">
        <w:rPr>
          <w:rFonts w:ascii="Bahnschrift SemiCondensed" w:hAnsi="Bahnschrift SemiCondensed"/>
          <w:sz w:val="24"/>
          <w:szCs w:val="24"/>
        </w:rPr>
        <w:t xml:space="preserve"> </w:t>
      </w:r>
    </w:p>
    <w:p w14:paraId="463BB459" w14:textId="449D0FFC" w:rsidR="00BE5A81" w:rsidRDefault="00BE5A81" w:rsidP="00BE5A81">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BE5A81">
        <w:rPr>
          <w:rFonts w:ascii="Bahnschrift SemiCondensed" w:hAnsi="Bahnschrift SemiCondensed"/>
          <w:sz w:val="24"/>
          <w:szCs w:val="24"/>
        </w:rPr>
        <w:t>Ubytovatel je povinen vést evidenci ubytovaných v rozsahu analogickém k</w:t>
      </w:r>
      <w:r w:rsidR="00384E3D">
        <w:rPr>
          <w:rFonts w:ascii="Bahnschrift SemiCondensed" w:hAnsi="Bahnschrift SemiCondensed"/>
          <w:sz w:val="24"/>
          <w:szCs w:val="24"/>
        </w:rPr>
        <w:t> </w:t>
      </w:r>
      <w:r w:rsidRPr="00BE5A81">
        <w:rPr>
          <w:rFonts w:ascii="Bahnschrift SemiCondensed" w:hAnsi="Bahnschrift SemiCondensed"/>
          <w:sz w:val="24"/>
          <w:szCs w:val="24"/>
        </w:rPr>
        <w:t>ust</w:t>
      </w:r>
      <w:r w:rsidR="00384E3D">
        <w:rPr>
          <w:rFonts w:ascii="Bahnschrift SemiCondensed" w:hAnsi="Bahnschrift SemiCondensed"/>
          <w:sz w:val="24"/>
          <w:szCs w:val="24"/>
        </w:rPr>
        <w:t>.</w:t>
      </w:r>
      <w:r w:rsidRPr="00BE5A81">
        <w:rPr>
          <w:rFonts w:ascii="Bahnschrift SemiCondensed" w:hAnsi="Bahnschrift SemiCondensed"/>
          <w:sz w:val="24"/>
          <w:szCs w:val="24"/>
        </w:rPr>
        <w:t xml:space="preserve"> § 3 písm. g) zákona č. 565/1990 Sb. a evidenci uchovat pro potřeba kontroly nejméně tři roky od ukončení této smlouvy. </w:t>
      </w:r>
    </w:p>
    <w:p w14:paraId="518E6125" w14:textId="6330366E" w:rsidR="00B55DE8" w:rsidRPr="00B55DE8" w:rsidRDefault="00B55DE8" w:rsidP="00B55DE8">
      <w:pPr>
        <w:pStyle w:val="Odstavecseseznamem"/>
        <w:numPr>
          <w:ilvl w:val="0"/>
          <w:numId w:val="43"/>
        </w:numPr>
        <w:spacing w:before="120" w:after="0" w:line="276" w:lineRule="auto"/>
        <w:ind w:left="284" w:hanging="284"/>
        <w:jc w:val="both"/>
        <w:rPr>
          <w:rFonts w:ascii="Bahnschrift SemiCondensed" w:hAnsi="Bahnschrift SemiCondensed"/>
          <w:sz w:val="24"/>
          <w:szCs w:val="24"/>
        </w:rPr>
      </w:pPr>
      <w:r w:rsidRPr="00B55DE8">
        <w:rPr>
          <w:rFonts w:ascii="Bahnschrift SemiCondensed" w:hAnsi="Bahnschrift SemiCondensed"/>
          <w:sz w:val="24"/>
          <w:szCs w:val="24"/>
        </w:rPr>
        <w:t>Objednatel si vyhrazuje změnit formát vyúčtování jednostranným oznámením ubytovateli bez nutnosti měnit uzavřenou smlouvu. Ubytovatel je povinen oznámit objednateli zvýšení kapacity ubytování neprodleně</w:t>
      </w:r>
      <w:r w:rsidR="00473D6D">
        <w:rPr>
          <w:rFonts w:ascii="Bahnschrift SemiCondensed" w:hAnsi="Bahnschrift SemiCondensed"/>
          <w:sz w:val="24"/>
          <w:szCs w:val="24"/>
        </w:rPr>
        <w:t>,</w:t>
      </w:r>
      <w:r w:rsidRPr="00B55DE8">
        <w:rPr>
          <w:rFonts w:ascii="Bahnschrift SemiCondensed" w:hAnsi="Bahnschrift SemiCondensed"/>
          <w:sz w:val="24"/>
          <w:szCs w:val="24"/>
        </w:rPr>
        <w:t xml:space="preserve"> a snížení nejpozději do posledního dne v měsíci s účinností od prvního dne měsíce následujícího. </w:t>
      </w:r>
      <w:bookmarkStart w:id="0" w:name="_Hlk98398795"/>
      <w:r w:rsidRPr="00B55DE8">
        <w:rPr>
          <w:rFonts w:ascii="Bahnschrift SemiCondensed" w:hAnsi="Bahnschrift SemiCondensed"/>
          <w:sz w:val="24"/>
          <w:szCs w:val="24"/>
        </w:rPr>
        <w:t xml:space="preserve">Oznámení ve změně kapacity se činí mailem na adresu: </w:t>
      </w:r>
      <w:hyperlink r:id="rId8" w:history="1">
        <w:r w:rsidR="00A76584" w:rsidRPr="00AF3A2B">
          <w:rPr>
            <w:rStyle w:val="Hypertextovodkaz"/>
            <w:rFonts w:ascii="Bahnschrift SemiBold" w:hAnsi="Bahnschrift SemiBold" w:cs="Open Sans"/>
            <w:color w:val="C00000"/>
            <w:shd w:val="clear" w:color="auto" w:fill="FFFFFF"/>
          </w:rPr>
          <w:t>ukrajina@hzslk.cz</w:t>
        </w:r>
      </w:hyperlink>
      <w:r w:rsidR="00A76584">
        <w:t xml:space="preserve"> </w:t>
      </w:r>
      <w:r w:rsidR="00AF3A2B">
        <w:t xml:space="preserve">, </w:t>
      </w:r>
      <w:r w:rsidR="00AF3A2B" w:rsidRPr="00AF3A2B">
        <w:rPr>
          <w:rFonts w:ascii="Bahnschrift SemiCondensed" w:hAnsi="Bahnschrift SemiCondensed"/>
          <w:sz w:val="24"/>
          <w:szCs w:val="24"/>
        </w:rPr>
        <w:t xml:space="preserve">pokud </w:t>
      </w:r>
      <w:r w:rsidRPr="00B55DE8">
        <w:rPr>
          <w:rFonts w:ascii="Bahnschrift SemiCondensed" w:hAnsi="Bahnschrift SemiCondensed"/>
          <w:sz w:val="24"/>
          <w:szCs w:val="24"/>
        </w:rPr>
        <w:t>nesdělí-li objednatel jiný způsob.</w:t>
      </w:r>
      <w:bookmarkEnd w:id="0"/>
    </w:p>
    <w:p w14:paraId="0C65811E" w14:textId="77777777" w:rsidR="00C91105" w:rsidRPr="00DE4BD1" w:rsidRDefault="00C91105" w:rsidP="00764C8C">
      <w:pPr>
        <w:pStyle w:val="Odstavecseseznamem"/>
        <w:spacing w:after="0" w:line="276" w:lineRule="auto"/>
        <w:ind w:left="426"/>
        <w:jc w:val="both"/>
        <w:rPr>
          <w:rFonts w:ascii="Bahnschrift SemiCondensed" w:hAnsi="Bahnschrift SemiCondensed"/>
          <w:sz w:val="24"/>
          <w:szCs w:val="24"/>
        </w:rPr>
      </w:pPr>
    </w:p>
    <w:p w14:paraId="5F19D83D" w14:textId="437BB15C" w:rsidR="00C91105" w:rsidRPr="00DE4BD1" w:rsidRDefault="00C91105" w:rsidP="00764C8C">
      <w:pPr>
        <w:pStyle w:val="Odstavecseseznamem1"/>
        <w:spacing w:after="0" w:line="276" w:lineRule="auto"/>
        <w:ind w:left="0"/>
        <w:jc w:val="center"/>
        <w:rPr>
          <w:rFonts w:ascii="Bahnschrift SemiCondensed" w:hAnsi="Bahnschrift SemiCondensed"/>
          <w:b/>
          <w:bCs/>
          <w:sz w:val="24"/>
          <w:szCs w:val="26"/>
        </w:rPr>
      </w:pPr>
      <w:r w:rsidRPr="00DE4BD1">
        <w:rPr>
          <w:rFonts w:ascii="Bahnschrift SemiCondensed" w:hAnsi="Bahnschrift SemiCondensed"/>
          <w:b/>
          <w:bCs/>
          <w:sz w:val="24"/>
          <w:szCs w:val="26"/>
        </w:rPr>
        <w:t>Č</w:t>
      </w:r>
      <w:r w:rsidR="00E56280" w:rsidRPr="00DE4BD1">
        <w:rPr>
          <w:rFonts w:ascii="Bahnschrift SemiCondensed" w:hAnsi="Bahnschrift SemiCondensed"/>
          <w:b/>
          <w:bCs/>
          <w:sz w:val="24"/>
          <w:szCs w:val="26"/>
        </w:rPr>
        <w:t>lánek IV.</w:t>
      </w:r>
    </w:p>
    <w:p w14:paraId="328EC380" w14:textId="31AA86A9" w:rsidR="003F3DB7" w:rsidRPr="00DE4BD1" w:rsidRDefault="003F3DB7" w:rsidP="00764C8C">
      <w:pPr>
        <w:pStyle w:val="Odstavecseseznamem1"/>
        <w:spacing w:after="0" w:line="276" w:lineRule="auto"/>
        <w:ind w:left="0"/>
        <w:jc w:val="center"/>
        <w:rPr>
          <w:rFonts w:ascii="Bahnschrift SemiCondensed" w:hAnsi="Bahnschrift SemiCondensed"/>
          <w:b/>
          <w:bCs/>
          <w:sz w:val="24"/>
          <w:szCs w:val="26"/>
        </w:rPr>
      </w:pPr>
      <w:r w:rsidRPr="00DE4BD1">
        <w:rPr>
          <w:rFonts w:ascii="Bahnschrift SemiCondensed" w:hAnsi="Bahnschrift SemiCondensed"/>
          <w:b/>
          <w:bCs/>
          <w:sz w:val="24"/>
          <w:szCs w:val="26"/>
        </w:rPr>
        <w:t>Trvání Smlouvy a její čerpání</w:t>
      </w:r>
    </w:p>
    <w:p w14:paraId="7FA137B3" w14:textId="77777777" w:rsidR="007C6BC6" w:rsidRPr="00DE4BD1" w:rsidRDefault="003F3DB7" w:rsidP="00764C8C">
      <w:pPr>
        <w:pStyle w:val="Odstavecseseznamem"/>
        <w:numPr>
          <w:ilvl w:val="0"/>
          <w:numId w:val="50"/>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 xml:space="preserve">Tato Smlouva se uzavírá </w:t>
      </w:r>
      <w:r w:rsidR="007C6BC6" w:rsidRPr="00DE4BD1">
        <w:rPr>
          <w:rFonts w:ascii="Bahnschrift SemiCondensed" w:hAnsi="Bahnschrift SemiCondensed"/>
          <w:sz w:val="24"/>
          <w:szCs w:val="24"/>
        </w:rPr>
        <w:t xml:space="preserve">do </w:t>
      </w:r>
      <w:r w:rsidR="007C6BC6" w:rsidRPr="00DE4BD1">
        <w:rPr>
          <w:rFonts w:ascii="Bahnschrift SemiCondensed" w:hAnsi="Bahnschrift SemiCondensed"/>
          <w:b/>
          <w:bCs/>
          <w:sz w:val="24"/>
          <w:szCs w:val="24"/>
        </w:rPr>
        <w:t>31. 12. 2022</w:t>
      </w:r>
      <w:r w:rsidR="007C6BC6" w:rsidRPr="00DE4BD1">
        <w:rPr>
          <w:rFonts w:ascii="Bahnschrift SemiCondensed" w:hAnsi="Bahnschrift SemiCondensed"/>
          <w:sz w:val="24"/>
          <w:szCs w:val="24"/>
        </w:rPr>
        <w:t>. Každá ze smluvních stran je oprávněna ji kdykoli i bez důvodu písemně vypovědět. Výpovědní doba činí 14 dní a počne běžet okamžikem prokazatelného doručení písemné výpovědi druhé smluvní straně (v případě, že Smlouvu vypovídá objednatel doručením výpovědi konkrétnímu ubytovateli, v případě že Smlouvu vypovídá ubytovatel doručením výpovědi objednateli).</w:t>
      </w:r>
    </w:p>
    <w:p w14:paraId="1501C418" w14:textId="503B6FAF" w:rsidR="007C6BC6" w:rsidRPr="00DE4BD1" w:rsidRDefault="007C6BC6" w:rsidP="00764C8C">
      <w:pPr>
        <w:pStyle w:val="Odstavecseseznamem"/>
        <w:numPr>
          <w:ilvl w:val="0"/>
          <w:numId w:val="50"/>
        </w:numPr>
        <w:spacing w:before="120" w:after="0" w:line="276" w:lineRule="auto"/>
        <w:ind w:left="284" w:hanging="284"/>
        <w:jc w:val="both"/>
        <w:rPr>
          <w:rFonts w:ascii="Bahnschrift SemiCondensed" w:hAnsi="Bahnschrift SemiCondensed"/>
          <w:b/>
          <w:bCs/>
          <w:sz w:val="20"/>
          <w:szCs w:val="20"/>
          <w:lang w:eastAsia="cs-CZ"/>
        </w:rPr>
      </w:pPr>
      <w:r w:rsidRPr="00DE4BD1">
        <w:rPr>
          <w:rFonts w:ascii="Bahnschrift SemiCondensed" w:hAnsi="Bahnschrift SemiCondensed"/>
          <w:sz w:val="24"/>
          <w:szCs w:val="24"/>
        </w:rPr>
        <w:t>Výpověď smlouvy nemá vliv na závazky vzniklé před okamžikem ukončení její platnosti výpovědí, a to zejména na povinnost ubytovatele ubytovat uprchlíky z Ukrajiny k jejichž ubytování byl vyzván objednatelem dle této Smlouvy a dále povinnost objednatele uhradit ubytovateli dohodnutou odměnu za plnění dle této Smlouvy.</w:t>
      </w:r>
    </w:p>
    <w:p w14:paraId="13386943" w14:textId="611191D9" w:rsidR="007C6BC6" w:rsidRPr="00DE4BD1" w:rsidRDefault="007C6BC6" w:rsidP="00764C8C">
      <w:pPr>
        <w:pStyle w:val="Odstavecseseznamem"/>
        <w:numPr>
          <w:ilvl w:val="0"/>
          <w:numId w:val="50"/>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 xml:space="preserve">Objednatel není povinen z této Smlouvy čerpat žádné plnění, není tedy povinen vyzvat k poskytnutí ubytování dle této Smlouvy žádného z ubytovatelů. </w:t>
      </w:r>
    </w:p>
    <w:p w14:paraId="7A1514CF" w14:textId="27D887EA" w:rsidR="007C6BC6" w:rsidRPr="00DE4BD1" w:rsidRDefault="007C6BC6" w:rsidP="00764C8C">
      <w:pPr>
        <w:pStyle w:val="Odstavecseseznamem"/>
        <w:numPr>
          <w:ilvl w:val="0"/>
          <w:numId w:val="50"/>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Ubytovatel nemá nárok na žádné jiné plnění, než je výslovně sjednáno v této Smlouvě, tedy nemá nárok na žádné plnění ani v případě, že by objednatel nevyužil jeho služeb a nevyzval ho k poskytnutí ubytování.</w:t>
      </w:r>
      <w:r w:rsidR="00FB482A" w:rsidRPr="00DE4BD1">
        <w:rPr>
          <w:rFonts w:ascii="Bahnschrift SemiCondensed" w:hAnsi="Bahnschrift SemiCondensed"/>
          <w:sz w:val="24"/>
          <w:szCs w:val="24"/>
        </w:rPr>
        <w:t xml:space="preserve"> </w:t>
      </w:r>
    </w:p>
    <w:p w14:paraId="38E2D3C1" w14:textId="14A82451" w:rsidR="00FB482A" w:rsidRPr="00DE4BD1" w:rsidRDefault="00FB482A" w:rsidP="00764C8C">
      <w:pPr>
        <w:pStyle w:val="Odstavecseseznamem"/>
        <w:numPr>
          <w:ilvl w:val="0"/>
          <w:numId w:val="50"/>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4"/>
        </w:rPr>
        <w:t>Vzhledem k tomu, že v době přípravy a podpisu této Smlouvy nebyl zřejmý mechanismus pro určení délky poskytování ubytování</w:t>
      </w:r>
      <w:r w:rsidR="00A1780B" w:rsidRPr="00DE4BD1">
        <w:rPr>
          <w:rFonts w:ascii="Bahnschrift SemiCondensed" w:hAnsi="Bahnschrift SemiCondensed"/>
          <w:sz w:val="24"/>
          <w:szCs w:val="24"/>
        </w:rPr>
        <w:t xml:space="preserve"> a jeho ukončení</w:t>
      </w:r>
      <w:r w:rsidRPr="00DE4BD1">
        <w:rPr>
          <w:rFonts w:ascii="Bahnschrift SemiCondensed" w:hAnsi="Bahnschrift SemiCondensed"/>
          <w:sz w:val="24"/>
          <w:szCs w:val="24"/>
        </w:rPr>
        <w:t>, dohodly se smluvní strany, že objednatel je oprávněn ukončit hrazení ubytování uprchlíků z Ukrajiny dle této Smlouvy za následujících podmínek. Objednatel je povinen oznámit záměr ukončit hrazení ubytování minimálně sedm (7) dní před dnem, od nějž přestane objednatel ubytování proplácet. Veškeré služby poskytované ubytovateli ubytovaným po termínu určeném objednatelem dle předchozí věty, jsou pak poskytovány na účet ubytovatele a objednatel není povinen je hradit.</w:t>
      </w:r>
      <w:r w:rsidR="00A1780B" w:rsidRPr="00DE4BD1">
        <w:rPr>
          <w:rFonts w:ascii="Bahnschrift SemiCondensed" w:hAnsi="Bahnschrift SemiCondensed"/>
          <w:sz w:val="24"/>
          <w:szCs w:val="24"/>
        </w:rPr>
        <w:t xml:space="preserve"> Další ubytování po termínu určením objednatelem je pak věcí dohody mezi ubytovatelem a ubytovaným.</w:t>
      </w:r>
    </w:p>
    <w:p w14:paraId="74ECC768" w14:textId="77777777" w:rsidR="00B07397" w:rsidRPr="00DE4BD1" w:rsidRDefault="00B07397" w:rsidP="00764C8C">
      <w:pPr>
        <w:pStyle w:val="Odstavecseseznamem1"/>
        <w:spacing w:after="0" w:line="276" w:lineRule="auto"/>
        <w:ind w:left="0"/>
        <w:jc w:val="center"/>
        <w:rPr>
          <w:rFonts w:ascii="Bahnschrift SemiCondensed" w:hAnsi="Bahnschrift SemiCondensed"/>
          <w:b/>
          <w:bCs/>
          <w:sz w:val="24"/>
          <w:szCs w:val="26"/>
        </w:rPr>
      </w:pPr>
    </w:p>
    <w:p w14:paraId="1F235F8E" w14:textId="77777777" w:rsidR="00384E3D" w:rsidRDefault="00384E3D" w:rsidP="00764C8C">
      <w:pPr>
        <w:pStyle w:val="Odstavecseseznamem1"/>
        <w:spacing w:after="0" w:line="276" w:lineRule="auto"/>
        <w:ind w:left="0"/>
        <w:jc w:val="center"/>
        <w:rPr>
          <w:rFonts w:ascii="Bahnschrift SemiCondensed" w:hAnsi="Bahnschrift SemiCondensed"/>
          <w:b/>
          <w:bCs/>
          <w:sz w:val="24"/>
          <w:szCs w:val="26"/>
        </w:rPr>
      </w:pPr>
    </w:p>
    <w:p w14:paraId="30F49788" w14:textId="1ECFFF00" w:rsidR="007C6BC6" w:rsidRPr="00DE4BD1" w:rsidRDefault="007C6BC6" w:rsidP="00764C8C">
      <w:pPr>
        <w:pStyle w:val="Odstavecseseznamem1"/>
        <w:spacing w:after="0" w:line="276" w:lineRule="auto"/>
        <w:ind w:left="0"/>
        <w:jc w:val="center"/>
        <w:rPr>
          <w:rFonts w:ascii="Bahnschrift SemiCondensed" w:hAnsi="Bahnschrift SemiCondensed"/>
          <w:b/>
          <w:bCs/>
          <w:sz w:val="24"/>
          <w:szCs w:val="26"/>
        </w:rPr>
      </w:pPr>
      <w:r w:rsidRPr="00DE4BD1">
        <w:rPr>
          <w:rFonts w:ascii="Bahnschrift SemiCondensed" w:hAnsi="Bahnschrift SemiCondensed"/>
          <w:b/>
          <w:bCs/>
          <w:sz w:val="24"/>
          <w:szCs w:val="26"/>
        </w:rPr>
        <w:lastRenderedPageBreak/>
        <w:t>Č</w:t>
      </w:r>
      <w:r w:rsidR="00B07397" w:rsidRPr="00DE4BD1">
        <w:rPr>
          <w:rFonts w:ascii="Bahnschrift SemiCondensed" w:hAnsi="Bahnschrift SemiCondensed"/>
          <w:b/>
          <w:bCs/>
          <w:sz w:val="24"/>
          <w:szCs w:val="26"/>
        </w:rPr>
        <w:t>lánek</w:t>
      </w:r>
      <w:r w:rsidRPr="00DE4BD1">
        <w:rPr>
          <w:rFonts w:ascii="Bahnschrift SemiCondensed" w:hAnsi="Bahnschrift SemiCondensed"/>
          <w:b/>
          <w:bCs/>
          <w:sz w:val="24"/>
          <w:szCs w:val="26"/>
        </w:rPr>
        <w:t xml:space="preserve"> </w:t>
      </w:r>
      <w:r w:rsidR="00B07397" w:rsidRPr="00DE4BD1">
        <w:rPr>
          <w:rFonts w:ascii="Bahnschrift SemiCondensed" w:hAnsi="Bahnschrift SemiCondensed"/>
          <w:b/>
          <w:bCs/>
          <w:sz w:val="24"/>
          <w:szCs w:val="26"/>
        </w:rPr>
        <w:t>V.</w:t>
      </w:r>
    </w:p>
    <w:p w14:paraId="326602FD" w14:textId="5DC1BEC5" w:rsidR="007C6BC6" w:rsidRPr="00DE4BD1" w:rsidRDefault="007C6BC6" w:rsidP="00764C8C">
      <w:pPr>
        <w:pStyle w:val="Odstavecseseznamem1"/>
        <w:spacing w:after="0" w:line="276" w:lineRule="auto"/>
        <w:ind w:left="0"/>
        <w:jc w:val="center"/>
        <w:rPr>
          <w:rFonts w:ascii="Bahnschrift SemiCondensed" w:hAnsi="Bahnschrift SemiCondensed"/>
          <w:b/>
          <w:bCs/>
          <w:sz w:val="24"/>
          <w:szCs w:val="26"/>
        </w:rPr>
      </w:pPr>
      <w:r w:rsidRPr="00DE4BD1">
        <w:rPr>
          <w:rFonts w:ascii="Bahnschrift SemiCondensed" w:hAnsi="Bahnschrift SemiCondensed"/>
          <w:b/>
          <w:bCs/>
          <w:sz w:val="24"/>
          <w:szCs w:val="26"/>
        </w:rPr>
        <w:t>Ostatní a závěrečná ustanovení</w:t>
      </w:r>
    </w:p>
    <w:p w14:paraId="5F18E0EC" w14:textId="4C4599E4" w:rsidR="0038617E" w:rsidRPr="00DE4BD1" w:rsidRDefault="0038617E" w:rsidP="00764C8C">
      <w:pPr>
        <w:pStyle w:val="Odstavecseseznamem1"/>
        <w:numPr>
          <w:ilvl w:val="0"/>
          <w:numId w:val="2"/>
        </w:numPr>
        <w:spacing w:before="120" w:after="0" w:line="276" w:lineRule="auto"/>
        <w:ind w:left="284" w:hanging="284"/>
        <w:jc w:val="both"/>
        <w:rPr>
          <w:rFonts w:ascii="Bahnschrift SemiCondensed" w:hAnsi="Bahnschrift SemiCondensed"/>
          <w:sz w:val="24"/>
          <w:szCs w:val="26"/>
        </w:rPr>
      </w:pPr>
      <w:r w:rsidRPr="00DE4BD1">
        <w:rPr>
          <w:rFonts w:ascii="Bahnschrift SemiCondensed" w:hAnsi="Bahnschrift SemiCondensed"/>
          <w:sz w:val="24"/>
          <w:szCs w:val="26"/>
        </w:rPr>
        <w:t>Objednatel nenese žádnou zodpovědnost za ubytované osoby. V součinnosti s ubytovateli pouze zajištuje koordinaci ubytování uprchlíků z Ukrajiny, nicméně s ohledem na charakter této Smlouvy není objednatel odpovědný za jakékoli jednání ubytovaných osob.</w:t>
      </w:r>
    </w:p>
    <w:p w14:paraId="4F7E746C" w14:textId="508935F9" w:rsidR="007C6BC6" w:rsidRPr="00DE4BD1" w:rsidRDefault="007C6BC6" w:rsidP="00764C8C">
      <w:pPr>
        <w:pStyle w:val="Odstavecseseznamem1"/>
        <w:numPr>
          <w:ilvl w:val="0"/>
          <w:numId w:val="2"/>
        </w:numPr>
        <w:spacing w:before="120" w:after="0" w:line="276" w:lineRule="auto"/>
        <w:ind w:left="284" w:hanging="284"/>
        <w:jc w:val="both"/>
        <w:rPr>
          <w:rFonts w:ascii="Bahnschrift SemiCondensed" w:hAnsi="Bahnschrift SemiCondensed"/>
          <w:sz w:val="24"/>
          <w:szCs w:val="26"/>
        </w:rPr>
      </w:pPr>
      <w:r w:rsidRPr="00DE4BD1">
        <w:rPr>
          <w:rFonts w:ascii="Bahnschrift SemiCondensed" w:hAnsi="Bahnschrift SemiCondensed"/>
          <w:sz w:val="24"/>
          <w:szCs w:val="26"/>
        </w:rPr>
        <w:t xml:space="preserve">Tuto Smlouvu je možno měnit či doplňovat pouze písemnými vzestupně číslovanými dodatky řádně </w:t>
      </w:r>
      <w:r w:rsidR="004720A3" w:rsidRPr="00DE4BD1">
        <w:rPr>
          <w:rFonts w:ascii="Bahnschrift SemiCondensed" w:hAnsi="Bahnschrift SemiCondensed"/>
          <w:sz w:val="24"/>
          <w:szCs w:val="26"/>
        </w:rPr>
        <w:t>a prokazatelně odsouhlasenými</w:t>
      </w:r>
      <w:r w:rsidRPr="00DE4BD1">
        <w:rPr>
          <w:rFonts w:ascii="Bahnschrift SemiCondensed" w:hAnsi="Bahnschrift SemiCondensed"/>
          <w:sz w:val="24"/>
          <w:szCs w:val="26"/>
        </w:rPr>
        <w:t xml:space="preserve"> oprávněnými zástupci smluvních stran.</w:t>
      </w:r>
    </w:p>
    <w:p w14:paraId="16719CFB" w14:textId="596C55B8" w:rsidR="007C6BC6" w:rsidRPr="00DE4BD1" w:rsidRDefault="0038617E" w:rsidP="00764C8C">
      <w:pPr>
        <w:pStyle w:val="Odstavecseseznamem1"/>
        <w:numPr>
          <w:ilvl w:val="0"/>
          <w:numId w:val="2"/>
        </w:numPr>
        <w:spacing w:before="120" w:after="0" w:line="276" w:lineRule="auto"/>
        <w:ind w:left="284" w:hanging="284"/>
        <w:jc w:val="both"/>
        <w:rPr>
          <w:rFonts w:ascii="Bahnschrift SemiCondensed" w:hAnsi="Bahnschrift SemiCondensed"/>
          <w:sz w:val="24"/>
          <w:szCs w:val="26"/>
        </w:rPr>
      </w:pPr>
      <w:r w:rsidRPr="00DE4BD1">
        <w:rPr>
          <w:rFonts w:ascii="Bahnschrift SemiCondensed" w:hAnsi="Bahnschrift SemiCondensed"/>
          <w:sz w:val="24"/>
          <w:szCs w:val="26"/>
        </w:rPr>
        <w:t>Tato Smlouva je uzavírána v souladu se z</w:t>
      </w:r>
      <w:r w:rsidR="00B07397" w:rsidRPr="00DE4BD1">
        <w:rPr>
          <w:rFonts w:ascii="Bahnschrift SemiCondensed" w:hAnsi="Bahnschrift SemiCondensed"/>
          <w:sz w:val="24"/>
          <w:szCs w:val="26"/>
        </w:rPr>
        <w:t>ákonem č.</w:t>
      </w:r>
      <w:r w:rsidRPr="00DE4BD1">
        <w:rPr>
          <w:rFonts w:ascii="Bahnschrift SemiCondensed" w:hAnsi="Bahnschrift SemiCondensed"/>
          <w:sz w:val="24"/>
          <w:szCs w:val="26"/>
        </w:rPr>
        <w:t xml:space="preserve"> 89/2012 Sb</w:t>
      </w:r>
      <w:r w:rsidR="00B07397" w:rsidRPr="00DE4BD1">
        <w:rPr>
          <w:rFonts w:ascii="Bahnschrift SemiCondensed" w:hAnsi="Bahnschrift SemiCondensed"/>
          <w:sz w:val="24"/>
          <w:szCs w:val="26"/>
        </w:rPr>
        <w:t>.,</w:t>
      </w:r>
      <w:r w:rsidRPr="00DE4BD1">
        <w:rPr>
          <w:rFonts w:ascii="Bahnschrift SemiCondensed" w:hAnsi="Bahnschrift SemiCondensed"/>
          <w:sz w:val="24"/>
          <w:szCs w:val="26"/>
        </w:rPr>
        <w:t xml:space="preserve"> občanský zákoník</w:t>
      </w:r>
      <w:r w:rsidR="00B07397" w:rsidRPr="00DE4BD1">
        <w:rPr>
          <w:rFonts w:ascii="Bahnschrift SemiCondensed" w:hAnsi="Bahnschrift SemiCondensed"/>
          <w:sz w:val="24"/>
          <w:szCs w:val="26"/>
        </w:rPr>
        <w:t>,</w:t>
      </w:r>
      <w:r w:rsidRPr="00DE4BD1">
        <w:rPr>
          <w:rFonts w:ascii="Bahnschrift SemiCondensed" w:hAnsi="Bahnschrift SemiCondensed"/>
          <w:sz w:val="24"/>
          <w:szCs w:val="26"/>
        </w:rPr>
        <w:t xml:space="preserve"> a</w:t>
      </w:r>
      <w:r w:rsidR="00384E3D">
        <w:rPr>
          <w:rFonts w:ascii="Bahnschrift SemiCondensed" w:hAnsi="Bahnschrift SemiCondensed"/>
          <w:sz w:val="24"/>
          <w:szCs w:val="26"/>
        </w:rPr>
        <w:t> </w:t>
      </w:r>
      <w:r w:rsidRPr="00DE4BD1">
        <w:rPr>
          <w:rFonts w:ascii="Bahnschrift SemiCondensed" w:hAnsi="Bahnschrift SemiCondensed"/>
          <w:sz w:val="24"/>
          <w:szCs w:val="26"/>
        </w:rPr>
        <w:t>v souvislosti se z</w:t>
      </w:r>
      <w:r w:rsidR="00B07397" w:rsidRPr="00DE4BD1">
        <w:rPr>
          <w:rFonts w:ascii="Bahnschrift SemiCondensed" w:hAnsi="Bahnschrift SemiCondensed"/>
          <w:sz w:val="24"/>
          <w:szCs w:val="26"/>
        </w:rPr>
        <w:t>ákonem č.</w:t>
      </w:r>
      <w:r w:rsidRPr="00DE4BD1">
        <w:rPr>
          <w:rFonts w:ascii="Bahnschrift SemiCondensed" w:hAnsi="Bahnschrift SemiCondensed"/>
          <w:sz w:val="24"/>
          <w:szCs w:val="26"/>
        </w:rPr>
        <w:t xml:space="preserve"> 239/2000 Sb., o integrovaném záchranném systému.</w:t>
      </w:r>
    </w:p>
    <w:p w14:paraId="5A9AEF50" w14:textId="21D0EE1E" w:rsidR="007C6BC6" w:rsidRPr="00DE4BD1" w:rsidRDefault="007C6BC6" w:rsidP="00764C8C">
      <w:pPr>
        <w:pStyle w:val="Odstavecseseznamem1"/>
        <w:numPr>
          <w:ilvl w:val="0"/>
          <w:numId w:val="2"/>
        </w:numPr>
        <w:spacing w:before="120" w:after="0" w:line="276" w:lineRule="auto"/>
        <w:ind w:left="284" w:hanging="284"/>
        <w:jc w:val="both"/>
        <w:rPr>
          <w:rFonts w:ascii="Bahnschrift SemiCondensed" w:hAnsi="Bahnschrift SemiCondensed"/>
          <w:sz w:val="24"/>
          <w:szCs w:val="24"/>
        </w:rPr>
      </w:pPr>
      <w:r w:rsidRPr="00DE4BD1">
        <w:rPr>
          <w:rFonts w:ascii="Bahnschrift SemiCondensed" w:hAnsi="Bahnschrift SemiCondensed"/>
          <w:sz w:val="24"/>
          <w:szCs w:val="26"/>
        </w:rPr>
        <w:t xml:space="preserve">Tato Smlouva nabývá platnosti </w:t>
      </w:r>
      <w:r w:rsidR="0038617E" w:rsidRPr="00DE4BD1">
        <w:rPr>
          <w:rFonts w:ascii="Bahnschrift SemiCondensed" w:hAnsi="Bahnschrift SemiCondensed"/>
          <w:sz w:val="24"/>
          <w:szCs w:val="26"/>
        </w:rPr>
        <w:t xml:space="preserve">a účinnosti </w:t>
      </w:r>
      <w:r w:rsidRPr="00DE4BD1">
        <w:rPr>
          <w:rFonts w:ascii="Bahnschrift SemiCondensed" w:hAnsi="Bahnschrift SemiCondensed"/>
          <w:sz w:val="24"/>
          <w:szCs w:val="26"/>
        </w:rPr>
        <w:t>okamžikem jejího</w:t>
      </w:r>
      <w:r w:rsidR="0038617E" w:rsidRPr="00DE4BD1">
        <w:rPr>
          <w:rFonts w:ascii="Bahnschrift SemiCondensed" w:hAnsi="Bahnschrift SemiCondensed"/>
          <w:sz w:val="24"/>
          <w:szCs w:val="26"/>
        </w:rPr>
        <w:t xml:space="preserve"> </w:t>
      </w:r>
      <w:r w:rsidRPr="00DE4BD1">
        <w:rPr>
          <w:rFonts w:ascii="Bahnschrift SemiCondensed" w:hAnsi="Bahnschrift SemiCondensed"/>
          <w:sz w:val="24"/>
          <w:szCs w:val="26"/>
        </w:rPr>
        <w:t>podpisu oprávněnými zástupci obou smluvních stran</w:t>
      </w:r>
      <w:r w:rsidRPr="00DE4BD1">
        <w:rPr>
          <w:rFonts w:ascii="Bahnschrift SemiCondensed" w:hAnsi="Bahnschrift SemiCondensed"/>
          <w:sz w:val="24"/>
          <w:szCs w:val="24"/>
        </w:rPr>
        <w:t>.</w:t>
      </w:r>
      <w:r w:rsidR="0038617E" w:rsidRPr="00DE4BD1">
        <w:rPr>
          <w:rFonts w:ascii="Bahnschrift SemiCondensed" w:hAnsi="Bahnschrift SemiCondensed"/>
          <w:sz w:val="24"/>
          <w:szCs w:val="24"/>
        </w:rPr>
        <w:t xml:space="preserve"> S ohledem na charakter plnění ze Smlouvy a okolnostem jejího uzavření je na smlouvu aplikován § 6 odst. 2. z</w:t>
      </w:r>
      <w:r w:rsidR="000F199F" w:rsidRPr="00DE4BD1">
        <w:rPr>
          <w:rFonts w:ascii="Bahnschrift SemiCondensed" w:hAnsi="Bahnschrift SemiCondensed"/>
          <w:sz w:val="24"/>
          <w:szCs w:val="24"/>
        </w:rPr>
        <w:t>ákona č.</w:t>
      </w:r>
      <w:r w:rsidR="0038617E" w:rsidRPr="00DE4BD1">
        <w:rPr>
          <w:rFonts w:ascii="Bahnschrift SemiCondensed" w:hAnsi="Bahnschrift SemiCondensed"/>
          <w:sz w:val="24"/>
          <w:szCs w:val="24"/>
        </w:rPr>
        <w:t xml:space="preserve"> 340/2015 Sb., o registru smluv, kdy platnost smlouvy není podmíněna jejím zveřejněním. Smlouvu je však nezbytné v souladu se zákonem v registru smluv zveřejnit, s čímž smluvní strany vyjadřují souhlas a prohlašují, že zveřejnění zajistí objednatel.</w:t>
      </w:r>
    </w:p>
    <w:p w14:paraId="78657F48" w14:textId="61C2BDE1" w:rsidR="00AF3A2B" w:rsidRPr="00AF3A2B" w:rsidRDefault="00AF3A2B" w:rsidP="00AF3A2B">
      <w:pPr>
        <w:pStyle w:val="Odstavecseseznamem1"/>
        <w:numPr>
          <w:ilvl w:val="0"/>
          <w:numId w:val="2"/>
        </w:numPr>
        <w:spacing w:before="120" w:after="0" w:line="276" w:lineRule="auto"/>
        <w:ind w:left="284" w:hanging="284"/>
        <w:jc w:val="both"/>
        <w:rPr>
          <w:rFonts w:ascii="Bahnschrift SemiCondensed" w:hAnsi="Bahnschrift SemiCondensed"/>
          <w:sz w:val="24"/>
          <w:szCs w:val="26"/>
        </w:rPr>
      </w:pPr>
      <w:r w:rsidRPr="00AF3A2B">
        <w:rPr>
          <w:rFonts w:ascii="Bahnschrift SemiCondensed" w:hAnsi="Bahnschrift SemiCondensed"/>
          <w:sz w:val="24"/>
          <w:szCs w:val="26"/>
        </w:rPr>
        <w:t>Tato smlouva byla uzavřena na základě zmocnění hejtmana kraje Rado</w:t>
      </w:r>
      <w:r w:rsidR="00AE1BC8">
        <w:rPr>
          <w:rFonts w:ascii="Bahnschrift SemiCondensed" w:hAnsi="Bahnschrift SemiCondensed"/>
          <w:sz w:val="24"/>
          <w:szCs w:val="26"/>
        </w:rPr>
        <w:t>u</w:t>
      </w:r>
      <w:r w:rsidRPr="00AF3A2B">
        <w:rPr>
          <w:rFonts w:ascii="Bahnschrift SemiCondensed" w:hAnsi="Bahnschrift SemiCondensed"/>
          <w:sz w:val="24"/>
          <w:szCs w:val="26"/>
        </w:rPr>
        <w:t xml:space="preserve"> Libereckého kraje usnesením č. 489/22/RK ze dne 15.</w:t>
      </w:r>
      <w:r w:rsidR="00384E3D">
        <w:rPr>
          <w:rFonts w:ascii="Bahnschrift SemiCondensed" w:hAnsi="Bahnschrift SemiCondensed"/>
          <w:sz w:val="24"/>
          <w:szCs w:val="26"/>
        </w:rPr>
        <w:t> </w:t>
      </w:r>
      <w:r w:rsidRPr="00AF3A2B">
        <w:rPr>
          <w:rFonts w:ascii="Bahnschrift SemiCondensed" w:hAnsi="Bahnschrift SemiCondensed"/>
          <w:sz w:val="24"/>
          <w:szCs w:val="26"/>
        </w:rPr>
        <w:t>3.</w:t>
      </w:r>
      <w:r w:rsidR="00384E3D">
        <w:rPr>
          <w:rFonts w:ascii="Bahnschrift SemiCondensed" w:hAnsi="Bahnschrift SemiCondensed"/>
          <w:sz w:val="24"/>
          <w:szCs w:val="26"/>
        </w:rPr>
        <w:t> </w:t>
      </w:r>
      <w:r w:rsidRPr="00AF3A2B">
        <w:rPr>
          <w:rFonts w:ascii="Bahnschrift SemiCondensed" w:hAnsi="Bahnschrift SemiCondensed"/>
          <w:sz w:val="24"/>
          <w:szCs w:val="26"/>
        </w:rPr>
        <w:t>2022</w:t>
      </w:r>
      <w:r>
        <w:rPr>
          <w:rFonts w:ascii="Bahnschrift SemiCondensed" w:hAnsi="Bahnschrift SemiCondensed"/>
          <w:sz w:val="24"/>
          <w:szCs w:val="26"/>
        </w:rPr>
        <w:t>.</w:t>
      </w:r>
    </w:p>
    <w:p w14:paraId="2BB0ED10" w14:textId="3714DEA2" w:rsidR="007C6BC6" w:rsidRDefault="004720A3" w:rsidP="00764C8C">
      <w:pPr>
        <w:pStyle w:val="Odstavecseseznamem1"/>
        <w:numPr>
          <w:ilvl w:val="0"/>
          <w:numId w:val="2"/>
        </w:numPr>
        <w:spacing w:before="120" w:after="0" w:line="276" w:lineRule="auto"/>
        <w:ind w:left="284" w:hanging="284"/>
        <w:jc w:val="both"/>
        <w:rPr>
          <w:rFonts w:ascii="Bahnschrift SemiCondensed" w:hAnsi="Bahnschrift SemiCondensed"/>
          <w:sz w:val="24"/>
          <w:szCs w:val="26"/>
        </w:rPr>
      </w:pPr>
      <w:r w:rsidRPr="00DE4BD1">
        <w:rPr>
          <w:rFonts w:ascii="Bahnschrift SemiCondensed" w:hAnsi="Bahnschrift SemiCondensed"/>
          <w:sz w:val="24"/>
          <w:szCs w:val="26"/>
        </w:rPr>
        <w:t>S</w:t>
      </w:r>
      <w:r w:rsidR="007C6BC6" w:rsidRPr="00DE4BD1">
        <w:rPr>
          <w:rFonts w:ascii="Bahnschrift SemiCondensed" w:hAnsi="Bahnschrift SemiCondensed"/>
          <w:sz w:val="24"/>
          <w:szCs w:val="26"/>
        </w:rPr>
        <w:t>trany</w:t>
      </w:r>
      <w:r w:rsidRPr="00DE4BD1">
        <w:rPr>
          <w:rFonts w:ascii="Bahnschrift SemiCondensed" w:hAnsi="Bahnschrift SemiCondensed"/>
          <w:sz w:val="24"/>
          <w:szCs w:val="26"/>
        </w:rPr>
        <w:t xml:space="preserve"> této Smlouvy</w:t>
      </w:r>
      <w:r w:rsidR="007C6BC6" w:rsidRPr="00DE4BD1">
        <w:rPr>
          <w:rFonts w:ascii="Bahnschrift SemiCondensed" w:hAnsi="Bahnschrift SemiCondensed"/>
          <w:sz w:val="24"/>
          <w:szCs w:val="26"/>
        </w:rPr>
        <w:t xml:space="preserve"> prohlašují, že tuto Smlouvu uzavřely svobodně a vážně, že jim nejsou známy žádné skutečnosti, které by její uzavření vylučovaly, neuvedly se vzájemně v omyl a berou na vědomí, že v plném rozsahu nesou veškeré právní důsledky plynoucí z vědomě nepravdivých, jimi uvedených, údajů.</w:t>
      </w:r>
      <w:r w:rsidRPr="00DE4BD1">
        <w:rPr>
          <w:rFonts w:ascii="Bahnschrift SemiCondensed" w:hAnsi="Bahnschrift SemiCondensed"/>
          <w:sz w:val="24"/>
          <w:szCs w:val="26"/>
        </w:rPr>
        <w:t xml:space="preserve">     </w:t>
      </w:r>
    </w:p>
    <w:p w14:paraId="3A750992" w14:textId="004BE89F" w:rsidR="00146138" w:rsidRDefault="00146138" w:rsidP="00146138">
      <w:pPr>
        <w:pStyle w:val="Odstavecseseznamem1"/>
        <w:numPr>
          <w:ilvl w:val="0"/>
          <w:numId w:val="2"/>
        </w:numPr>
        <w:spacing w:before="120" w:after="0" w:line="276" w:lineRule="auto"/>
        <w:ind w:left="284" w:hanging="284"/>
        <w:jc w:val="both"/>
        <w:rPr>
          <w:rFonts w:ascii="Bahnschrift SemiCondensed" w:hAnsi="Bahnschrift SemiCondensed"/>
          <w:sz w:val="24"/>
          <w:szCs w:val="26"/>
        </w:rPr>
      </w:pPr>
      <w:bookmarkStart w:id="1" w:name="_Hlk98314597"/>
      <w:r w:rsidRPr="00A0616D">
        <w:rPr>
          <w:rFonts w:ascii="Bahnschrift SemiCondensed" w:hAnsi="Bahnschrift SemiCondensed"/>
          <w:sz w:val="24"/>
          <w:szCs w:val="26"/>
        </w:rPr>
        <w:t xml:space="preserve">Tato smlouva se uzavírá ve třech vyhotoveních, dvě </w:t>
      </w:r>
      <w:proofErr w:type="gramStart"/>
      <w:r w:rsidRPr="00A0616D">
        <w:rPr>
          <w:rFonts w:ascii="Bahnschrift SemiCondensed" w:hAnsi="Bahnschrift SemiCondensed"/>
          <w:sz w:val="24"/>
          <w:szCs w:val="26"/>
        </w:rPr>
        <w:t>obdrží</w:t>
      </w:r>
      <w:proofErr w:type="gramEnd"/>
      <w:r w:rsidRPr="00A0616D">
        <w:rPr>
          <w:rFonts w:ascii="Bahnschrift SemiCondensed" w:hAnsi="Bahnschrift SemiCondensed"/>
          <w:sz w:val="24"/>
          <w:szCs w:val="26"/>
        </w:rPr>
        <w:t xml:space="preserve"> objednatel, jednu ubytovatel. </w:t>
      </w:r>
    </w:p>
    <w:bookmarkEnd w:id="1"/>
    <w:p w14:paraId="36ADCB90" w14:textId="77777777" w:rsidR="00146138" w:rsidRPr="00DE4BD1" w:rsidRDefault="00146138" w:rsidP="00A0616D">
      <w:pPr>
        <w:pStyle w:val="Odstavecseseznamem1"/>
        <w:spacing w:before="120" w:after="0" w:line="276" w:lineRule="auto"/>
        <w:ind w:left="284"/>
        <w:jc w:val="both"/>
        <w:rPr>
          <w:rFonts w:ascii="Bahnschrift SemiCondensed" w:hAnsi="Bahnschrift SemiCondensed"/>
          <w:sz w:val="24"/>
          <w:szCs w:val="26"/>
        </w:rPr>
      </w:pPr>
    </w:p>
    <w:p w14:paraId="1EFF808F" w14:textId="77777777" w:rsidR="001E3369" w:rsidRPr="00DE4BD1" w:rsidRDefault="001E3369" w:rsidP="00764C8C">
      <w:pPr>
        <w:spacing w:after="0" w:line="276" w:lineRule="auto"/>
        <w:rPr>
          <w:rFonts w:ascii="Bahnschrift SemiCondensed" w:hAnsi="Bahnschrift SemiCondensed"/>
          <w:sz w:val="24"/>
          <w:szCs w:val="26"/>
        </w:rPr>
      </w:pPr>
    </w:p>
    <w:p w14:paraId="4AF3BAD3" w14:textId="19855A39" w:rsidR="001E3369" w:rsidRPr="00DE4BD1" w:rsidRDefault="00EB6B4E" w:rsidP="00764C8C">
      <w:pPr>
        <w:spacing w:after="0" w:line="276" w:lineRule="auto"/>
        <w:rPr>
          <w:rFonts w:ascii="Bahnschrift SemiCondensed" w:hAnsi="Bahnschrift SemiCondensed"/>
          <w:sz w:val="24"/>
          <w:szCs w:val="26"/>
        </w:rPr>
      </w:pPr>
      <w:r w:rsidRPr="00DE4BD1">
        <w:rPr>
          <w:rFonts w:ascii="Bahnschrift SemiCondensed" w:hAnsi="Bahnschrift SemiCondensed"/>
          <w:sz w:val="24"/>
          <w:szCs w:val="26"/>
        </w:rPr>
        <w:t>Nedílnou součástí Smlouvy jsou i následující přílohy:</w:t>
      </w:r>
    </w:p>
    <w:p w14:paraId="2865C34D" w14:textId="77777777" w:rsidR="0084316E" w:rsidRDefault="0084316E" w:rsidP="00764C8C">
      <w:pPr>
        <w:spacing w:after="0" w:line="276" w:lineRule="auto"/>
        <w:rPr>
          <w:rFonts w:ascii="Bahnschrift SemiCondensed" w:hAnsi="Bahnschrift SemiCondensed"/>
          <w:sz w:val="24"/>
          <w:szCs w:val="26"/>
        </w:rPr>
      </w:pPr>
    </w:p>
    <w:p w14:paraId="7EA50BBF" w14:textId="1EF49786" w:rsidR="00EB6B4E" w:rsidRDefault="00EB6B4E" w:rsidP="00764C8C">
      <w:pPr>
        <w:spacing w:after="0" w:line="276" w:lineRule="auto"/>
        <w:rPr>
          <w:rFonts w:ascii="Bahnschrift SemiCondensed" w:hAnsi="Bahnschrift SemiCondensed"/>
          <w:sz w:val="24"/>
          <w:szCs w:val="26"/>
        </w:rPr>
      </w:pPr>
      <w:r w:rsidRPr="00DE4BD1">
        <w:rPr>
          <w:rFonts w:ascii="Bahnschrift SemiCondensed" w:hAnsi="Bahnschrift SemiCondensed"/>
          <w:sz w:val="24"/>
          <w:szCs w:val="26"/>
        </w:rPr>
        <w:t xml:space="preserve">Příloha č. 1 – </w:t>
      </w:r>
      <w:r w:rsidR="004720A3" w:rsidRPr="00DE4BD1">
        <w:rPr>
          <w:rFonts w:ascii="Bahnschrift SemiCondensed" w:hAnsi="Bahnschrift SemiCondensed"/>
          <w:sz w:val="24"/>
          <w:szCs w:val="26"/>
        </w:rPr>
        <w:t>Nabídka ubytovacích služeb</w:t>
      </w:r>
    </w:p>
    <w:p w14:paraId="411EAA35" w14:textId="23CC5EA9" w:rsidR="008D3625" w:rsidRPr="00DE4BD1" w:rsidRDefault="008D3625" w:rsidP="00764C8C">
      <w:pPr>
        <w:spacing w:after="0" w:line="276" w:lineRule="auto"/>
        <w:rPr>
          <w:rFonts w:ascii="Bahnschrift SemiCondensed" w:hAnsi="Bahnschrift SemiCondensed"/>
          <w:sz w:val="24"/>
          <w:szCs w:val="26"/>
        </w:rPr>
      </w:pPr>
      <w:bookmarkStart w:id="2" w:name="_Hlk98314617"/>
      <w:r>
        <w:rPr>
          <w:rFonts w:ascii="Bahnschrift SemiCondensed" w:hAnsi="Bahnschrift SemiCondensed"/>
          <w:sz w:val="24"/>
          <w:szCs w:val="26"/>
        </w:rPr>
        <w:t xml:space="preserve">Příloha č. </w:t>
      </w:r>
      <w:proofErr w:type="gramStart"/>
      <w:r>
        <w:rPr>
          <w:rFonts w:ascii="Bahnschrift SemiCondensed" w:hAnsi="Bahnschrift SemiCondensed"/>
          <w:sz w:val="24"/>
          <w:szCs w:val="26"/>
        </w:rPr>
        <w:t xml:space="preserve">2 </w:t>
      </w:r>
      <w:r w:rsidR="00CB6DD7">
        <w:rPr>
          <w:rFonts w:ascii="Bahnschrift SemiCondensed" w:hAnsi="Bahnschrift SemiCondensed"/>
          <w:sz w:val="24"/>
          <w:szCs w:val="26"/>
        </w:rPr>
        <w:t xml:space="preserve"> -</w:t>
      </w:r>
      <w:proofErr w:type="gramEnd"/>
      <w:r w:rsidR="00CB6DD7">
        <w:rPr>
          <w:rFonts w:ascii="Bahnschrift SemiCondensed" w:hAnsi="Bahnschrift SemiCondensed"/>
          <w:sz w:val="24"/>
          <w:szCs w:val="26"/>
        </w:rPr>
        <w:t xml:space="preserve"> V</w:t>
      </w:r>
      <w:r>
        <w:rPr>
          <w:rFonts w:ascii="Bahnschrift SemiCondensed" w:hAnsi="Bahnschrift SemiCondensed"/>
          <w:sz w:val="24"/>
          <w:szCs w:val="26"/>
        </w:rPr>
        <w:t>yúčtování</w:t>
      </w:r>
    </w:p>
    <w:bookmarkEnd w:id="2"/>
    <w:p w14:paraId="5B6E90FC" w14:textId="3BBCE991" w:rsidR="00EB6B4E" w:rsidRPr="00DE4BD1" w:rsidRDefault="00EB6B4E" w:rsidP="00764C8C">
      <w:pPr>
        <w:spacing w:after="0" w:line="276" w:lineRule="auto"/>
        <w:rPr>
          <w:rFonts w:ascii="Bahnschrift SemiCondensed" w:hAnsi="Bahnschrift SemiCondensed"/>
          <w:sz w:val="24"/>
          <w:szCs w:val="26"/>
        </w:rPr>
      </w:pPr>
    </w:p>
    <w:p w14:paraId="5959273B" w14:textId="77777777" w:rsidR="00EB6B4E" w:rsidRPr="00DE4BD1" w:rsidRDefault="00EB6B4E" w:rsidP="00764C8C">
      <w:pPr>
        <w:spacing w:after="0" w:line="276" w:lineRule="auto"/>
        <w:rPr>
          <w:rFonts w:ascii="Bahnschrift SemiCondensed" w:hAnsi="Bahnschrift SemiCondensed"/>
          <w:sz w:val="24"/>
          <w:szCs w:val="26"/>
        </w:rPr>
      </w:pPr>
    </w:p>
    <w:p w14:paraId="0353186F" w14:textId="18F16D58" w:rsidR="001E3369" w:rsidRPr="00DE4BD1" w:rsidRDefault="001E3369" w:rsidP="00764C8C">
      <w:pPr>
        <w:tabs>
          <w:tab w:val="left" w:pos="5103"/>
        </w:tabs>
        <w:spacing w:after="0" w:line="276" w:lineRule="auto"/>
        <w:rPr>
          <w:rFonts w:ascii="Bahnschrift SemiCondensed" w:hAnsi="Bahnschrift SemiCondensed"/>
          <w:sz w:val="24"/>
          <w:szCs w:val="26"/>
        </w:rPr>
      </w:pPr>
      <w:r w:rsidRPr="00DE4BD1">
        <w:rPr>
          <w:rFonts w:ascii="Bahnschrift SemiCondensed" w:hAnsi="Bahnschrift SemiCondensed"/>
          <w:sz w:val="24"/>
          <w:szCs w:val="26"/>
        </w:rPr>
        <w:t>V </w:t>
      </w:r>
      <w:r w:rsidR="00950538" w:rsidRPr="00DE4BD1">
        <w:rPr>
          <w:rFonts w:ascii="Bahnschrift SemiCondensed" w:hAnsi="Bahnschrift SemiCondensed"/>
          <w:sz w:val="24"/>
          <w:szCs w:val="26"/>
        </w:rPr>
        <w:t>_________</w:t>
      </w:r>
      <w:r w:rsidRPr="00DE4BD1">
        <w:rPr>
          <w:rFonts w:ascii="Bahnschrift SemiCondensed" w:hAnsi="Bahnschrift SemiCondensed"/>
          <w:sz w:val="24"/>
          <w:szCs w:val="26"/>
        </w:rPr>
        <w:t xml:space="preserve"> dne ____________</w:t>
      </w:r>
      <w:r w:rsidR="000F199F" w:rsidRPr="00DE4BD1">
        <w:rPr>
          <w:rFonts w:ascii="Bahnschrift SemiCondensed" w:hAnsi="Bahnschrift SemiCondensed"/>
          <w:sz w:val="24"/>
          <w:szCs w:val="26"/>
        </w:rPr>
        <w:tab/>
      </w:r>
      <w:r w:rsidRPr="00DE4BD1">
        <w:rPr>
          <w:rFonts w:ascii="Bahnschrift SemiCondensed" w:hAnsi="Bahnschrift SemiCondensed"/>
          <w:sz w:val="24"/>
          <w:szCs w:val="26"/>
        </w:rPr>
        <w:t>V </w:t>
      </w:r>
      <w:r w:rsidR="00950538" w:rsidRPr="00DE4BD1">
        <w:rPr>
          <w:rFonts w:ascii="Bahnschrift SemiCondensed" w:hAnsi="Bahnschrift SemiCondensed"/>
          <w:sz w:val="24"/>
          <w:szCs w:val="26"/>
        </w:rPr>
        <w:t>_________</w:t>
      </w:r>
      <w:r w:rsidRPr="00DE4BD1">
        <w:rPr>
          <w:rFonts w:ascii="Bahnschrift SemiCondensed" w:hAnsi="Bahnschrift SemiCondensed"/>
          <w:sz w:val="24"/>
          <w:szCs w:val="26"/>
        </w:rPr>
        <w:t xml:space="preserve"> dne ____________</w:t>
      </w:r>
    </w:p>
    <w:p w14:paraId="25DCFD65" w14:textId="311D393C" w:rsidR="001E3369" w:rsidRPr="00DE4BD1" w:rsidRDefault="0084316E" w:rsidP="00764C8C">
      <w:pPr>
        <w:tabs>
          <w:tab w:val="left" w:pos="5103"/>
        </w:tabs>
        <w:spacing w:after="0" w:line="276" w:lineRule="auto"/>
        <w:rPr>
          <w:rFonts w:ascii="Bahnschrift SemiCondensed" w:hAnsi="Bahnschrift SemiCondensed"/>
          <w:sz w:val="24"/>
          <w:szCs w:val="26"/>
        </w:rPr>
      </w:pPr>
      <w:r>
        <w:rPr>
          <w:rFonts w:ascii="Bahnschrift SemiCondensed" w:hAnsi="Bahnschrift SemiCondensed"/>
          <w:sz w:val="24"/>
          <w:szCs w:val="26"/>
        </w:rPr>
        <w:t xml:space="preserve">        </w:t>
      </w:r>
      <w:r w:rsidR="008E6039" w:rsidRPr="00DE4BD1">
        <w:rPr>
          <w:rFonts w:ascii="Bahnschrift SemiCondensed" w:hAnsi="Bahnschrift SemiCondensed"/>
          <w:sz w:val="24"/>
          <w:szCs w:val="26"/>
        </w:rPr>
        <w:t xml:space="preserve">za </w:t>
      </w:r>
      <w:r w:rsidR="00950538" w:rsidRPr="00DE4BD1">
        <w:rPr>
          <w:rFonts w:ascii="Bahnschrift SemiCondensed" w:hAnsi="Bahnschrift SemiCondensed"/>
          <w:sz w:val="24"/>
          <w:szCs w:val="26"/>
        </w:rPr>
        <w:t>uby</w:t>
      </w:r>
      <w:r w:rsidR="000F199F" w:rsidRPr="00DE4BD1">
        <w:rPr>
          <w:rFonts w:ascii="Bahnschrift SemiCondensed" w:hAnsi="Bahnschrift SemiCondensed"/>
          <w:sz w:val="24"/>
          <w:szCs w:val="26"/>
        </w:rPr>
        <w:t>tovatele</w:t>
      </w:r>
      <w:r w:rsidR="000F199F" w:rsidRPr="00DE4BD1">
        <w:rPr>
          <w:rFonts w:ascii="Bahnschrift SemiCondensed" w:hAnsi="Bahnschrift SemiCondensed"/>
          <w:sz w:val="24"/>
          <w:szCs w:val="26"/>
        </w:rPr>
        <w:tab/>
      </w:r>
      <w:r>
        <w:rPr>
          <w:rFonts w:ascii="Bahnschrift SemiCondensed" w:hAnsi="Bahnschrift SemiCondensed"/>
          <w:sz w:val="24"/>
          <w:szCs w:val="26"/>
        </w:rPr>
        <w:t xml:space="preserve">          </w:t>
      </w:r>
      <w:r w:rsidR="008E6039" w:rsidRPr="00DE4BD1">
        <w:rPr>
          <w:rFonts w:ascii="Bahnschrift SemiCondensed" w:hAnsi="Bahnschrift SemiCondensed"/>
          <w:sz w:val="24"/>
          <w:szCs w:val="26"/>
        </w:rPr>
        <w:t xml:space="preserve">za </w:t>
      </w:r>
      <w:r w:rsidR="00950538" w:rsidRPr="00DE4BD1">
        <w:rPr>
          <w:rFonts w:ascii="Bahnschrift SemiCondensed" w:hAnsi="Bahnschrift SemiCondensed"/>
          <w:sz w:val="24"/>
          <w:szCs w:val="26"/>
        </w:rPr>
        <w:t>objednatele</w:t>
      </w:r>
    </w:p>
    <w:p w14:paraId="29F1BF79" w14:textId="77777777" w:rsidR="001E3369" w:rsidRPr="00DE4BD1" w:rsidRDefault="001E3369" w:rsidP="00764C8C">
      <w:pPr>
        <w:spacing w:after="0" w:line="276" w:lineRule="auto"/>
        <w:rPr>
          <w:rFonts w:ascii="Bahnschrift SemiCondensed" w:hAnsi="Bahnschrift SemiCondensed"/>
          <w:sz w:val="24"/>
          <w:szCs w:val="26"/>
        </w:rPr>
      </w:pPr>
    </w:p>
    <w:p w14:paraId="3A4B3CC7" w14:textId="2C8888A3" w:rsidR="001E3369" w:rsidRPr="00DE4BD1" w:rsidRDefault="001E3369" w:rsidP="00764C8C">
      <w:pPr>
        <w:spacing w:after="0" w:line="276" w:lineRule="auto"/>
        <w:rPr>
          <w:rFonts w:ascii="Bahnschrift SemiCondensed" w:hAnsi="Bahnschrift SemiCondensed"/>
          <w:sz w:val="24"/>
          <w:szCs w:val="26"/>
        </w:rPr>
      </w:pPr>
    </w:p>
    <w:p w14:paraId="4F04FC6E" w14:textId="77777777" w:rsidR="000F199F" w:rsidRPr="00DE4BD1" w:rsidRDefault="000F199F" w:rsidP="00764C8C">
      <w:pPr>
        <w:spacing w:after="0" w:line="276" w:lineRule="auto"/>
        <w:rPr>
          <w:rFonts w:ascii="Bahnschrift SemiCondensed" w:hAnsi="Bahnschrift SemiCondensed"/>
          <w:sz w:val="24"/>
          <w:szCs w:val="26"/>
        </w:rPr>
      </w:pPr>
    </w:p>
    <w:p w14:paraId="7367847E" w14:textId="77777777" w:rsidR="001E3369" w:rsidRPr="00DE4BD1" w:rsidRDefault="001E3369" w:rsidP="00764C8C">
      <w:pPr>
        <w:spacing w:after="0" w:line="276" w:lineRule="auto"/>
        <w:rPr>
          <w:rFonts w:ascii="Bahnschrift SemiCondensed" w:hAnsi="Bahnschrift SemiCondensed"/>
          <w:sz w:val="24"/>
          <w:szCs w:val="26"/>
        </w:rPr>
      </w:pPr>
    </w:p>
    <w:p w14:paraId="6552CCAF" w14:textId="5E997E52" w:rsidR="0088388E" w:rsidRPr="00DE4BD1" w:rsidRDefault="001E3369" w:rsidP="00764C8C">
      <w:pPr>
        <w:tabs>
          <w:tab w:val="left" w:pos="5103"/>
        </w:tabs>
        <w:spacing w:after="0" w:line="276" w:lineRule="auto"/>
        <w:rPr>
          <w:rFonts w:ascii="Bahnschrift SemiCondensed" w:hAnsi="Bahnschrift SemiCondensed"/>
          <w:sz w:val="24"/>
          <w:szCs w:val="26"/>
        </w:rPr>
      </w:pPr>
      <w:r w:rsidRPr="00DE4BD1">
        <w:rPr>
          <w:rFonts w:ascii="Bahnschrift SemiCondensed" w:hAnsi="Bahnschrift SemiCondensed"/>
          <w:sz w:val="24"/>
          <w:szCs w:val="26"/>
        </w:rPr>
        <w:t>________________________</w:t>
      </w:r>
      <w:r w:rsidR="000F199F" w:rsidRPr="00DE4BD1">
        <w:rPr>
          <w:rFonts w:ascii="Bahnschrift SemiCondensed" w:hAnsi="Bahnschrift SemiCondensed"/>
          <w:sz w:val="24"/>
          <w:szCs w:val="26"/>
        </w:rPr>
        <w:tab/>
      </w:r>
      <w:r w:rsidRPr="00DE4BD1">
        <w:rPr>
          <w:rFonts w:ascii="Bahnschrift SemiCondensed" w:hAnsi="Bahnschrift SemiCondensed"/>
          <w:sz w:val="24"/>
          <w:szCs w:val="26"/>
        </w:rPr>
        <w:t>_________________________</w:t>
      </w:r>
    </w:p>
    <w:p w14:paraId="3483399B" w14:textId="7D9DAF1C" w:rsidR="001E3369" w:rsidRPr="00DE4BD1" w:rsidRDefault="0088388E" w:rsidP="00764C8C">
      <w:pPr>
        <w:tabs>
          <w:tab w:val="left" w:pos="5655"/>
        </w:tabs>
        <w:spacing w:after="0" w:line="276" w:lineRule="auto"/>
        <w:rPr>
          <w:rFonts w:ascii="Bahnschrift SemiCondensed" w:hAnsi="Bahnschrift SemiCondensed"/>
          <w:sz w:val="24"/>
          <w:szCs w:val="26"/>
        </w:rPr>
      </w:pPr>
      <w:r w:rsidRPr="00DE4BD1">
        <w:rPr>
          <w:rFonts w:ascii="Bahnschrift SemiCondensed" w:hAnsi="Bahnschrift SemiCondensed"/>
          <w:sz w:val="24"/>
          <w:szCs w:val="26"/>
        </w:rPr>
        <w:t xml:space="preserve">           </w:t>
      </w:r>
      <w:r w:rsidR="00364394" w:rsidRPr="00DE4BD1">
        <w:rPr>
          <w:rFonts w:ascii="Bahnschrift SemiCondensed" w:hAnsi="Bahnschrift SemiCondensed"/>
          <w:b/>
          <w:sz w:val="24"/>
          <w:szCs w:val="26"/>
        </w:rPr>
        <w:t>XXXXXXXX</w:t>
      </w:r>
      <w:r w:rsidR="001E3369" w:rsidRPr="00DE4BD1">
        <w:rPr>
          <w:rFonts w:ascii="Bahnschrift SemiCondensed" w:hAnsi="Bahnschrift SemiCondensed"/>
          <w:b/>
          <w:sz w:val="24"/>
          <w:szCs w:val="26"/>
        </w:rPr>
        <w:tab/>
      </w:r>
      <w:r w:rsidR="008C63F9" w:rsidRPr="00DE4BD1">
        <w:rPr>
          <w:rFonts w:ascii="Bahnschrift SemiCondensed" w:hAnsi="Bahnschrift SemiCondensed"/>
          <w:b/>
          <w:sz w:val="24"/>
          <w:szCs w:val="26"/>
        </w:rPr>
        <w:t>Martin Půta</w:t>
      </w:r>
    </w:p>
    <w:p w14:paraId="26B09440" w14:textId="63DF09EC" w:rsidR="00CF1818" w:rsidRDefault="0088388E" w:rsidP="00764C8C">
      <w:pPr>
        <w:spacing w:after="0" w:line="276" w:lineRule="auto"/>
        <w:ind w:firstLine="709"/>
        <w:rPr>
          <w:rFonts w:ascii="Bahnschrift SemiCondensed" w:hAnsi="Bahnschrift SemiCondensed"/>
          <w:sz w:val="20"/>
          <w:szCs w:val="20"/>
        </w:rPr>
      </w:pPr>
      <w:r w:rsidRPr="00DE4BD1">
        <w:rPr>
          <w:rFonts w:ascii="Bahnschrift SemiCondensed" w:hAnsi="Bahnschrift SemiCondensed"/>
          <w:sz w:val="20"/>
          <w:szCs w:val="20"/>
        </w:rPr>
        <w:t xml:space="preserve">  </w:t>
      </w:r>
      <w:r w:rsidR="001E3369" w:rsidRPr="00DE4BD1">
        <w:rPr>
          <w:rFonts w:ascii="Bahnschrift SemiCondensed" w:hAnsi="Bahnschrift SemiCondensed"/>
          <w:sz w:val="20"/>
          <w:szCs w:val="20"/>
        </w:rPr>
        <w:t>funkce</w:t>
      </w:r>
      <w:r w:rsidR="001E3369" w:rsidRPr="00DE4BD1">
        <w:rPr>
          <w:rFonts w:ascii="Bahnschrift SemiCondensed" w:hAnsi="Bahnschrift SemiCondensed"/>
          <w:sz w:val="20"/>
          <w:szCs w:val="20"/>
        </w:rPr>
        <w:tab/>
      </w:r>
      <w:r w:rsidR="001E3369" w:rsidRPr="00DE4BD1">
        <w:rPr>
          <w:rFonts w:ascii="Bahnschrift SemiCondensed" w:hAnsi="Bahnschrift SemiCondensed"/>
          <w:sz w:val="24"/>
          <w:szCs w:val="26"/>
        </w:rPr>
        <w:tab/>
      </w:r>
      <w:r w:rsidR="001E3369" w:rsidRPr="00DE4BD1">
        <w:rPr>
          <w:rFonts w:ascii="Bahnschrift SemiCondensed" w:hAnsi="Bahnschrift SemiCondensed"/>
          <w:sz w:val="24"/>
          <w:szCs w:val="26"/>
        </w:rPr>
        <w:tab/>
      </w:r>
      <w:r w:rsidR="001E3369" w:rsidRPr="00DE4BD1">
        <w:rPr>
          <w:rFonts w:ascii="Bahnschrift SemiCondensed" w:hAnsi="Bahnschrift SemiCondensed"/>
          <w:sz w:val="24"/>
          <w:szCs w:val="26"/>
        </w:rPr>
        <w:tab/>
      </w:r>
      <w:r w:rsidR="001E3369" w:rsidRPr="00DE4BD1">
        <w:rPr>
          <w:rFonts w:ascii="Bahnschrift SemiCondensed" w:hAnsi="Bahnschrift SemiCondensed"/>
          <w:sz w:val="24"/>
          <w:szCs w:val="26"/>
        </w:rPr>
        <w:tab/>
      </w:r>
      <w:r w:rsidRPr="00DE4BD1">
        <w:rPr>
          <w:rFonts w:ascii="Bahnschrift SemiCondensed" w:hAnsi="Bahnschrift SemiCondensed"/>
          <w:sz w:val="24"/>
          <w:szCs w:val="26"/>
        </w:rPr>
        <w:tab/>
        <w:t xml:space="preserve">     </w:t>
      </w:r>
      <w:r w:rsidR="001E30F5">
        <w:rPr>
          <w:rFonts w:ascii="Bahnschrift SemiCondensed" w:hAnsi="Bahnschrift SemiCondensed"/>
          <w:sz w:val="24"/>
          <w:szCs w:val="26"/>
        </w:rPr>
        <w:t xml:space="preserve">          </w:t>
      </w:r>
      <w:r w:rsidR="008C63F9" w:rsidRPr="00DE4BD1">
        <w:rPr>
          <w:rFonts w:ascii="Bahnschrift SemiCondensed" w:hAnsi="Bahnschrift SemiCondensed"/>
          <w:sz w:val="20"/>
          <w:szCs w:val="20"/>
        </w:rPr>
        <w:t>hejtman</w:t>
      </w:r>
    </w:p>
    <w:p w14:paraId="7E8C86E9" w14:textId="77777777" w:rsidR="00CF1818" w:rsidRDefault="00CF1818">
      <w:pPr>
        <w:spacing w:after="0" w:line="240" w:lineRule="auto"/>
        <w:rPr>
          <w:rFonts w:ascii="Bahnschrift SemiCondensed" w:hAnsi="Bahnschrift SemiCondensed"/>
          <w:sz w:val="20"/>
          <w:szCs w:val="20"/>
        </w:rPr>
      </w:pPr>
      <w:r>
        <w:rPr>
          <w:rFonts w:ascii="Bahnschrift SemiCondensed" w:hAnsi="Bahnschrift SemiCondensed"/>
          <w:sz w:val="20"/>
          <w:szCs w:val="20"/>
        </w:rPr>
        <w:br w:type="page"/>
      </w:r>
    </w:p>
    <w:p w14:paraId="70209339" w14:textId="77777777" w:rsidR="00CF1818" w:rsidRPr="00665ACE" w:rsidRDefault="00CF1818" w:rsidP="00CF1818">
      <w:pPr>
        <w:rPr>
          <w:b/>
          <w:bCs/>
          <w:sz w:val="32"/>
          <w:szCs w:val="32"/>
          <w:u w:val="single"/>
        </w:rPr>
      </w:pPr>
      <w:r w:rsidRPr="00665ACE">
        <w:rPr>
          <w:b/>
          <w:bCs/>
          <w:sz w:val="32"/>
          <w:szCs w:val="32"/>
          <w:u w:val="single"/>
        </w:rPr>
        <w:lastRenderedPageBreak/>
        <w:t>Příloha 1 – Nabídka</w:t>
      </w:r>
    </w:p>
    <w:p w14:paraId="2CBCF834" w14:textId="77777777" w:rsidR="00CF1818" w:rsidRDefault="00CF1818" w:rsidP="00CF1818"/>
    <w:p w14:paraId="688ABE87" w14:textId="77777777" w:rsidR="00CF1818" w:rsidRDefault="00CF1818" w:rsidP="00CF1818"/>
    <w:tbl>
      <w:tblPr>
        <w:tblStyle w:val="Mkatabulky"/>
        <w:tblW w:w="9241" w:type="dxa"/>
        <w:tblLook w:val="04A0" w:firstRow="1" w:lastRow="0" w:firstColumn="1" w:lastColumn="0" w:noHBand="0" w:noVBand="1"/>
      </w:tblPr>
      <w:tblGrid>
        <w:gridCol w:w="2309"/>
        <w:gridCol w:w="6932"/>
      </w:tblGrid>
      <w:tr w:rsidR="00CF1818" w:rsidRPr="0046100F" w14:paraId="2537B813" w14:textId="77777777" w:rsidTr="0038661D">
        <w:trPr>
          <w:trHeight w:val="783"/>
        </w:trPr>
        <w:tc>
          <w:tcPr>
            <w:tcW w:w="9241" w:type="dxa"/>
            <w:gridSpan w:val="2"/>
            <w:tcBorders>
              <w:top w:val="single" w:sz="12" w:space="0" w:color="auto"/>
              <w:left w:val="single" w:sz="12" w:space="0" w:color="auto"/>
              <w:bottom w:val="single" w:sz="4" w:space="0" w:color="auto"/>
              <w:right w:val="single" w:sz="12" w:space="0" w:color="auto"/>
            </w:tcBorders>
            <w:vAlign w:val="center"/>
          </w:tcPr>
          <w:p w14:paraId="2DBC2081" w14:textId="77777777" w:rsidR="00CF1818" w:rsidRPr="0046100F" w:rsidRDefault="00CF1818" w:rsidP="0038661D">
            <w:pPr>
              <w:jc w:val="center"/>
              <w:rPr>
                <w:rFonts w:ascii="Bahnschrift SemiCondensed" w:hAnsi="Bahnschrift SemiCondensed"/>
                <w:b/>
                <w:bCs/>
                <w:sz w:val="32"/>
                <w:szCs w:val="32"/>
              </w:rPr>
            </w:pPr>
            <w:r w:rsidRPr="0046100F">
              <w:rPr>
                <w:rFonts w:ascii="Bahnschrift SemiCondensed" w:hAnsi="Bahnschrift SemiCondensed"/>
                <w:b/>
                <w:bCs/>
                <w:sz w:val="32"/>
                <w:szCs w:val="32"/>
              </w:rPr>
              <w:t>Ubytovatel</w:t>
            </w:r>
          </w:p>
        </w:tc>
      </w:tr>
      <w:tr w:rsidR="00CF1818" w:rsidRPr="0046100F" w14:paraId="141647E2" w14:textId="77777777" w:rsidTr="0038661D">
        <w:trPr>
          <w:trHeight w:val="740"/>
        </w:trPr>
        <w:tc>
          <w:tcPr>
            <w:tcW w:w="2309" w:type="dxa"/>
            <w:tcBorders>
              <w:top w:val="single" w:sz="4" w:space="0" w:color="auto"/>
              <w:left w:val="single" w:sz="4" w:space="0" w:color="auto"/>
              <w:bottom w:val="single" w:sz="4" w:space="0" w:color="auto"/>
              <w:right w:val="single" w:sz="4" w:space="0" w:color="auto"/>
            </w:tcBorders>
            <w:vAlign w:val="center"/>
          </w:tcPr>
          <w:p w14:paraId="659D881E" w14:textId="77777777" w:rsidR="00CF1818" w:rsidRPr="0046100F" w:rsidRDefault="00CF1818" w:rsidP="0038661D">
            <w:pPr>
              <w:rPr>
                <w:rFonts w:ascii="Bahnschrift SemiCondensed" w:hAnsi="Bahnschrift SemiCondensed"/>
                <w:b/>
                <w:bCs/>
                <w:sz w:val="28"/>
                <w:szCs w:val="28"/>
              </w:rPr>
            </w:pPr>
            <w:r w:rsidRPr="0046100F">
              <w:rPr>
                <w:rFonts w:ascii="Bahnschrift SemiCondensed" w:hAnsi="Bahnschrift SemiCondensed"/>
                <w:b/>
                <w:bCs/>
                <w:sz w:val="28"/>
                <w:szCs w:val="28"/>
              </w:rPr>
              <w:t>Název</w:t>
            </w:r>
          </w:p>
        </w:tc>
        <w:tc>
          <w:tcPr>
            <w:tcW w:w="6932" w:type="dxa"/>
            <w:tcBorders>
              <w:top w:val="single" w:sz="4" w:space="0" w:color="auto"/>
              <w:left w:val="single" w:sz="4" w:space="0" w:color="auto"/>
              <w:bottom w:val="single" w:sz="4" w:space="0" w:color="auto"/>
              <w:right w:val="single" w:sz="4" w:space="0" w:color="auto"/>
            </w:tcBorders>
            <w:vAlign w:val="center"/>
          </w:tcPr>
          <w:p w14:paraId="677BD138" w14:textId="77777777" w:rsidR="00CF1818" w:rsidRPr="0046100F" w:rsidRDefault="00CF1818" w:rsidP="0038661D">
            <w:pPr>
              <w:jc w:val="center"/>
              <w:rPr>
                <w:rFonts w:ascii="Bahnschrift SemiCondensed" w:hAnsi="Bahnschrift SemiCondensed"/>
                <w:sz w:val="28"/>
                <w:szCs w:val="28"/>
              </w:rPr>
            </w:pPr>
          </w:p>
        </w:tc>
      </w:tr>
      <w:tr w:rsidR="00CF1818" w:rsidRPr="0046100F" w14:paraId="4741C92D" w14:textId="77777777" w:rsidTr="0038661D">
        <w:trPr>
          <w:trHeight w:val="740"/>
        </w:trPr>
        <w:tc>
          <w:tcPr>
            <w:tcW w:w="2309" w:type="dxa"/>
            <w:tcBorders>
              <w:top w:val="single" w:sz="4" w:space="0" w:color="auto"/>
              <w:bottom w:val="single" w:sz="4" w:space="0" w:color="auto"/>
            </w:tcBorders>
          </w:tcPr>
          <w:p w14:paraId="35D06A37" w14:textId="77777777" w:rsidR="00CF1818" w:rsidRPr="0046100F" w:rsidRDefault="00CF1818" w:rsidP="0038661D">
            <w:pPr>
              <w:rPr>
                <w:rFonts w:ascii="Bahnschrift SemiCondensed" w:hAnsi="Bahnschrift SemiCondensed"/>
                <w:b/>
                <w:bCs/>
              </w:rPr>
            </w:pPr>
            <w:r w:rsidRPr="0046100F">
              <w:rPr>
                <w:rFonts w:ascii="Bahnschrift SemiCondensed" w:hAnsi="Bahnschrift SemiCondensed"/>
                <w:b/>
                <w:bCs/>
                <w:sz w:val="28"/>
                <w:szCs w:val="28"/>
              </w:rPr>
              <w:t>Sídlo</w:t>
            </w:r>
          </w:p>
        </w:tc>
        <w:tc>
          <w:tcPr>
            <w:tcW w:w="6932" w:type="dxa"/>
            <w:tcBorders>
              <w:top w:val="single" w:sz="4" w:space="0" w:color="auto"/>
              <w:bottom w:val="single" w:sz="4" w:space="0" w:color="auto"/>
            </w:tcBorders>
          </w:tcPr>
          <w:p w14:paraId="178793E7" w14:textId="77777777" w:rsidR="00CF1818" w:rsidRPr="0046100F" w:rsidRDefault="00CF1818" w:rsidP="0038661D">
            <w:pPr>
              <w:jc w:val="center"/>
              <w:rPr>
                <w:rFonts w:ascii="Bahnschrift SemiCondensed" w:hAnsi="Bahnschrift SemiCondensed"/>
                <w:sz w:val="28"/>
                <w:szCs w:val="28"/>
              </w:rPr>
            </w:pPr>
          </w:p>
        </w:tc>
      </w:tr>
      <w:tr w:rsidR="00CF1818" w:rsidRPr="0046100F" w14:paraId="2C89EAFE" w14:textId="77777777" w:rsidTr="0038661D">
        <w:trPr>
          <w:trHeight w:val="740"/>
        </w:trPr>
        <w:tc>
          <w:tcPr>
            <w:tcW w:w="2309" w:type="dxa"/>
            <w:tcBorders>
              <w:top w:val="single" w:sz="4" w:space="0" w:color="auto"/>
              <w:bottom w:val="single" w:sz="4" w:space="0" w:color="auto"/>
            </w:tcBorders>
          </w:tcPr>
          <w:p w14:paraId="41CFAF65" w14:textId="77777777" w:rsidR="00CF1818" w:rsidRPr="0046100F" w:rsidRDefault="00CF1818" w:rsidP="0038661D">
            <w:pPr>
              <w:rPr>
                <w:rFonts w:ascii="Bahnschrift SemiCondensed" w:hAnsi="Bahnschrift SemiCondensed"/>
                <w:b/>
                <w:bCs/>
              </w:rPr>
            </w:pPr>
            <w:r w:rsidRPr="0046100F">
              <w:rPr>
                <w:rFonts w:ascii="Bahnschrift SemiCondensed" w:hAnsi="Bahnschrift SemiCondensed"/>
                <w:b/>
                <w:bCs/>
                <w:sz w:val="28"/>
                <w:szCs w:val="28"/>
              </w:rPr>
              <w:t>IČO</w:t>
            </w:r>
          </w:p>
        </w:tc>
        <w:tc>
          <w:tcPr>
            <w:tcW w:w="6932" w:type="dxa"/>
            <w:tcBorders>
              <w:top w:val="single" w:sz="4" w:space="0" w:color="auto"/>
              <w:bottom w:val="single" w:sz="4" w:space="0" w:color="auto"/>
            </w:tcBorders>
          </w:tcPr>
          <w:p w14:paraId="57888CAF" w14:textId="77777777" w:rsidR="00CF1818" w:rsidRPr="0046100F" w:rsidRDefault="00CF1818" w:rsidP="0038661D">
            <w:pPr>
              <w:rPr>
                <w:rFonts w:ascii="Bahnschrift SemiCondensed" w:hAnsi="Bahnschrift SemiCondensed"/>
              </w:rPr>
            </w:pPr>
          </w:p>
        </w:tc>
      </w:tr>
      <w:tr w:rsidR="00CF1818" w:rsidRPr="0046100F" w14:paraId="01B13CB6" w14:textId="77777777" w:rsidTr="0038661D">
        <w:trPr>
          <w:trHeight w:val="740"/>
        </w:trPr>
        <w:tc>
          <w:tcPr>
            <w:tcW w:w="2309" w:type="dxa"/>
            <w:tcBorders>
              <w:top w:val="single" w:sz="4" w:space="0" w:color="auto"/>
            </w:tcBorders>
            <w:vAlign w:val="center"/>
          </w:tcPr>
          <w:p w14:paraId="4208EECF" w14:textId="77777777" w:rsidR="00CF1818" w:rsidRPr="0046100F" w:rsidRDefault="00CF1818" w:rsidP="0038661D">
            <w:pPr>
              <w:rPr>
                <w:rFonts w:ascii="Bahnschrift SemiCondensed" w:hAnsi="Bahnschrift SemiCondensed"/>
                <w:b/>
                <w:bCs/>
              </w:rPr>
            </w:pPr>
            <w:r w:rsidRPr="0046100F">
              <w:rPr>
                <w:rFonts w:ascii="Bahnschrift SemiCondensed" w:hAnsi="Bahnschrift SemiCondensed"/>
                <w:b/>
                <w:bCs/>
                <w:sz w:val="28"/>
                <w:szCs w:val="28"/>
              </w:rPr>
              <w:t>Kontaktní osoba</w:t>
            </w:r>
          </w:p>
        </w:tc>
        <w:tc>
          <w:tcPr>
            <w:tcW w:w="6932" w:type="dxa"/>
            <w:tcBorders>
              <w:top w:val="single" w:sz="4" w:space="0" w:color="auto"/>
            </w:tcBorders>
            <w:vAlign w:val="center"/>
          </w:tcPr>
          <w:p w14:paraId="6BBE618D" w14:textId="77777777" w:rsidR="00CF1818" w:rsidRPr="0046100F" w:rsidRDefault="00CF1818" w:rsidP="0038661D">
            <w:pPr>
              <w:rPr>
                <w:rFonts w:ascii="Bahnschrift SemiCondensed" w:hAnsi="Bahnschrift SemiCondensed"/>
              </w:rPr>
            </w:pPr>
            <w:r w:rsidRPr="0046100F">
              <w:rPr>
                <w:rFonts w:ascii="Bahnschrift SemiCondensed" w:hAnsi="Bahnschrift SemiCondensed"/>
              </w:rPr>
              <w:t xml:space="preserve">                                                               </w:t>
            </w:r>
            <w:proofErr w:type="spellStart"/>
            <w:r w:rsidRPr="0046100F">
              <w:rPr>
                <w:rFonts w:ascii="Bahnschrift SemiCondensed" w:hAnsi="Bahnschrift SemiCondensed"/>
              </w:rPr>
              <w:t>Tel+mail</w:t>
            </w:r>
            <w:proofErr w:type="spellEnd"/>
            <w:r w:rsidRPr="0046100F">
              <w:rPr>
                <w:rFonts w:ascii="Bahnschrift SemiCondensed" w:hAnsi="Bahnschrift SemiCondensed"/>
              </w:rPr>
              <w:t xml:space="preserve">: </w:t>
            </w:r>
          </w:p>
        </w:tc>
      </w:tr>
    </w:tbl>
    <w:p w14:paraId="0772C78B" w14:textId="77777777" w:rsidR="00CF1818" w:rsidRPr="0046100F" w:rsidRDefault="00CF1818" w:rsidP="00CF1818">
      <w:pPr>
        <w:rPr>
          <w:rFonts w:ascii="Bahnschrift SemiCondensed" w:hAnsi="Bahnschrift SemiCondensed"/>
        </w:rPr>
      </w:pPr>
    </w:p>
    <w:p w14:paraId="595DE687" w14:textId="77777777" w:rsidR="00CF1818" w:rsidRPr="0046100F" w:rsidRDefault="00CF1818" w:rsidP="00CF1818">
      <w:pPr>
        <w:rPr>
          <w:rFonts w:ascii="Bahnschrift SemiCondensed" w:hAnsi="Bahnschrift SemiCondensed"/>
        </w:rPr>
      </w:pPr>
    </w:p>
    <w:p w14:paraId="0261C15F" w14:textId="77777777" w:rsidR="00CF1818" w:rsidRPr="0046100F" w:rsidRDefault="00CF1818" w:rsidP="00CF1818">
      <w:pPr>
        <w:rPr>
          <w:rFonts w:ascii="Bahnschrift SemiCondensed" w:hAnsi="Bahnschrift SemiCondensed"/>
        </w:rPr>
      </w:pPr>
    </w:p>
    <w:tbl>
      <w:tblPr>
        <w:tblStyle w:val="Mkatabulky"/>
        <w:tblW w:w="920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069"/>
        <w:gridCol w:w="3070"/>
        <w:gridCol w:w="3070"/>
      </w:tblGrid>
      <w:tr w:rsidR="00CF1818" w:rsidRPr="0046100F" w14:paraId="12EE3DA3" w14:textId="77777777" w:rsidTr="0038661D">
        <w:trPr>
          <w:trHeight w:val="1280"/>
        </w:trPr>
        <w:tc>
          <w:tcPr>
            <w:tcW w:w="3069" w:type="dxa"/>
            <w:tcBorders>
              <w:top w:val="single" w:sz="12" w:space="0" w:color="auto"/>
              <w:bottom w:val="single" w:sz="4" w:space="0" w:color="auto"/>
              <w:right w:val="single" w:sz="12" w:space="0" w:color="auto"/>
            </w:tcBorders>
            <w:vAlign w:val="center"/>
          </w:tcPr>
          <w:p w14:paraId="7B44191F" w14:textId="77777777" w:rsidR="00CF1818" w:rsidRPr="0046100F" w:rsidRDefault="00CF1818" w:rsidP="0038661D">
            <w:pPr>
              <w:jc w:val="center"/>
              <w:rPr>
                <w:rFonts w:ascii="Bahnschrift SemiCondensed" w:hAnsi="Bahnschrift SemiCondensed"/>
                <w:i/>
                <w:iCs/>
                <w:sz w:val="28"/>
                <w:szCs w:val="28"/>
              </w:rPr>
            </w:pPr>
            <w:r w:rsidRPr="0046100F">
              <w:rPr>
                <w:rFonts w:ascii="Bahnschrift SemiCondensed" w:hAnsi="Bahnschrift SemiCondensed"/>
                <w:i/>
                <w:iCs/>
              </w:rPr>
              <w:t>(zaškrtněte vyhovující pole)</w:t>
            </w:r>
          </w:p>
        </w:tc>
        <w:tc>
          <w:tcPr>
            <w:tcW w:w="3070" w:type="dxa"/>
            <w:tcBorders>
              <w:top w:val="single" w:sz="12" w:space="0" w:color="auto"/>
              <w:left w:val="single" w:sz="12" w:space="0" w:color="auto"/>
              <w:bottom w:val="single" w:sz="4" w:space="0" w:color="auto"/>
              <w:right w:val="single" w:sz="12" w:space="0" w:color="auto"/>
            </w:tcBorders>
            <w:shd w:val="clear" w:color="auto" w:fill="FFE599" w:themeFill="accent4" w:themeFillTint="66"/>
            <w:vAlign w:val="center"/>
          </w:tcPr>
          <w:p w14:paraId="7E84C2A1" w14:textId="77777777" w:rsidR="00CF1818" w:rsidRPr="0046100F" w:rsidRDefault="00CF1818" w:rsidP="0038661D">
            <w:pPr>
              <w:jc w:val="center"/>
              <w:rPr>
                <w:rFonts w:ascii="Bahnschrift SemiCondensed" w:hAnsi="Bahnschrift SemiCondensed"/>
                <w:b/>
                <w:bCs/>
                <w:sz w:val="28"/>
                <w:szCs w:val="28"/>
              </w:rPr>
            </w:pPr>
            <w:r w:rsidRPr="0046100F">
              <w:rPr>
                <w:rFonts w:ascii="Bahnschrift SemiCondensed" w:hAnsi="Bahnschrift SemiCondensed"/>
                <w:b/>
                <w:bCs/>
                <w:sz w:val="28"/>
                <w:szCs w:val="28"/>
              </w:rPr>
              <w:t>Typ ubytování</w:t>
            </w:r>
          </w:p>
        </w:tc>
        <w:tc>
          <w:tcPr>
            <w:tcW w:w="3070" w:type="dxa"/>
            <w:tcBorders>
              <w:top w:val="single" w:sz="12" w:space="0" w:color="auto"/>
              <w:left w:val="single" w:sz="12" w:space="0" w:color="auto"/>
              <w:bottom w:val="single" w:sz="4" w:space="0" w:color="auto"/>
            </w:tcBorders>
            <w:vAlign w:val="center"/>
          </w:tcPr>
          <w:p w14:paraId="462BA1E2" w14:textId="77777777" w:rsidR="00CF1818" w:rsidRPr="0046100F" w:rsidRDefault="00CF1818" w:rsidP="0038661D">
            <w:pPr>
              <w:jc w:val="center"/>
              <w:rPr>
                <w:rFonts w:ascii="Bahnschrift SemiCondensed" w:hAnsi="Bahnschrift SemiCondensed"/>
                <w:b/>
                <w:bCs/>
                <w:sz w:val="28"/>
                <w:szCs w:val="28"/>
              </w:rPr>
            </w:pPr>
            <w:r w:rsidRPr="0046100F">
              <w:rPr>
                <w:rFonts w:ascii="Bahnschrift SemiCondensed" w:hAnsi="Bahnschrift SemiCondensed"/>
                <w:b/>
                <w:bCs/>
                <w:sz w:val="28"/>
                <w:szCs w:val="28"/>
              </w:rPr>
              <w:t>Počet míst</w:t>
            </w:r>
          </w:p>
        </w:tc>
      </w:tr>
      <w:tr w:rsidR="00CF1818" w:rsidRPr="0046100F" w14:paraId="1B9C1542" w14:textId="77777777" w:rsidTr="0038661D">
        <w:trPr>
          <w:trHeight w:val="1208"/>
        </w:trPr>
        <w:tc>
          <w:tcPr>
            <w:tcW w:w="3069" w:type="dxa"/>
            <w:tcBorders>
              <w:top w:val="single" w:sz="4" w:space="0" w:color="auto"/>
              <w:left w:val="single" w:sz="4" w:space="0" w:color="auto"/>
              <w:bottom w:val="single" w:sz="4" w:space="0" w:color="auto"/>
              <w:right w:val="single" w:sz="4" w:space="0" w:color="auto"/>
            </w:tcBorders>
            <w:vAlign w:val="center"/>
          </w:tcPr>
          <w:p w14:paraId="58BF4438" w14:textId="77777777" w:rsidR="00CF1818" w:rsidRPr="0046100F" w:rsidRDefault="00CF1818" w:rsidP="0038661D">
            <w:pPr>
              <w:rPr>
                <w:rFonts w:ascii="Bahnschrift SemiCondensed" w:hAnsi="Bahnschrift SemiCondensed"/>
              </w:rPr>
            </w:pPr>
          </w:p>
        </w:tc>
        <w:tc>
          <w:tcPr>
            <w:tcW w:w="30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CA9066A" w14:textId="77777777" w:rsidR="00CF1818" w:rsidRPr="0046100F" w:rsidRDefault="00CF1818" w:rsidP="0038661D">
            <w:pPr>
              <w:jc w:val="center"/>
              <w:rPr>
                <w:rFonts w:ascii="Bahnschrift SemiCondensed" w:hAnsi="Bahnschrift SemiCondensed"/>
                <w:sz w:val="28"/>
                <w:szCs w:val="28"/>
              </w:rPr>
            </w:pPr>
            <w:r w:rsidRPr="0046100F">
              <w:rPr>
                <w:rFonts w:ascii="Bahnschrift SemiCondensed" w:hAnsi="Bahnschrift SemiCondensed"/>
                <w:sz w:val="28"/>
                <w:szCs w:val="28"/>
              </w:rPr>
              <w:t>Nouzové přístřeší</w:t>
            </w:r>
          </w:p>
        </w:tc>
        <w:tc>
          <w:tcPr>
            <w:tcW w:w="3070" w:type="dxa"/>
            <w:tcBorders>
              <w:top w:val="single" w:sz="4" w:space="0" w:color="auto"/>
              <w:left w:val="single" w:sz="4" w:space="0" w:color="auto"/>
              <w:bottom w:val="single" w:sz="4" w:space="0" w:color="auto"/>
              <w:right w:val="single" w:sz="4" w:space="0" w:color="auto"/>
            </w:tcBorders>
            <w:vAlign w:val="center"/>
          </w:tcPr>
          <w:p w14:paraId="3B67E3D4" w14:textId="77777777" w:rsidR="00CF1818" w:rsidRPr="0046100F" w:rsidRDefault="00CF1818" w:rsidP="0038661D">
            <w:pPr>
              <w:rPr>
                <w:rFonts w:ascii="Bahnschrift SemiCondensed" w:hAnsi="Bahnschrift SemiCondensed"/>
              </w:rPr>
            </w:pPr>
          </w:p>
        </w:tc>
      </w:tr>
      <w:tr w:rsidR="00CF1818" w:rsidRPr="0046100F" w14:paraId="73668889" w14:textId="77777777" w:rsidTr="0038661D">
        <w:trPr>
          <w:trHeight w:val="1208"/>
        </w:trPr>
        <w:tc>
          <w:tcPr>
            <w:tcW w:w="3069" w:type="dxa"/>
            <w:tcBorders>
              <w:top w:val="single" w:sz="4" w:space="0" w:color="auto"/>
              <w:left w:val="single" w:sz="4" w:space="0" w:color="auto"/>
              <w:bottom w:val="single" w:sz="4" w:space="0" w:color="auto"/>
              <w:right w:val="single" w:sz="4" w:space="0" w:color="auto"/>
            </w:tcBorders>
            <w:vAlign w:val="center"/>
          </w:tcPr>
          <w:p w14:paraId="4DE84544" w14:textId="77777777" w:rsidR="00CF1818" w:rsidRPr="0046100F" w:rsidRDefault="00CF1818" w:rsidP="0038661D">
            <w:pPr>
              <w:rPr>
                <w:rFonts w:ascii="Bahnschrift SemiCondensed" w:hAnsi="Bahnschrift SemiCondensed"/>
              </w:rPr>
            </w:pPr>
          </w:p>
        </w:tc>
        <w:tc>
          <w:tcPr>
            <w:tcW w:w="30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2B615B2" w14:textId="77777777" w:rsidR="00CF1818" w:rsidRPr="0046100F" w:rsidRDefault="00CF1818" w:rsidP="0038661D">
            <w:pPr>
              <w:jc w:val="center"/>
              <w:rPr>
                <w:rFonts w:ascii="Bahnschrift SemiCondensed" w:hAnsi="Bahnschrift SemiCondensed"/>
                <w:sz w:val="28"/>
                <w:szCs w:val="28"/>
              </w:rPr>
            </w:pPr>
            <w:r w:rsidRPr="0046100F">
              <w:rPr>
                <w:rFonts w:ascii="Bahnschrift SemiCondensed" w:hAnsi="Bahnschrift SemiCondensed"/>
                <w:sz w:val="28"/>
                <w:szCs w:val="28"/>
              </w:rPr>
              <w:t>Nouzové ubytování</w:t>
            </w:r>
          </w:p>
        </w:tc>
        <w:tc>
          <w:tcPr>
            <w:tcW w:w="3070" w:type="dxa"/>
            <w:tcBorders>
              <w:top w:val="single" w:sz="4" w:space="0" w:color="auto"/>
              <w:left w:val="single" w:sz="4" w:space="0" w:color="auto"/>
              <w:bottom w:val="single" w:sz="4" w:space="0" w:color="auto"/>
              <w:right w:val="single" w:sz="4" w:space="0" w:color="auto"/>
            </w:tcBorders>
            <w:vAlign w:val="center"/>
          </w:tcPr>
          <w:p w14:paraId="7E6B3F40" w14:textId="77777777" w:rsidR="00CF1818" w:rsidRPr="0046100F" w:rsidRDefault="00CF1818" w:rsidP="0038661D">
            <w:pPr>
              <w:rPr>
                <w:rFonts w:ascii="Bahnschrift SemiCondensed" w:hAnsi="Bahnschrift SemiCondensed"/>
              </w:rPr>
            </w:pPr>
          </w:p>
        </w:tc>
      </w:tr>
      <w:tr w:rsidR="00CF1818" w:rsidRPr="0046100F" w14:paraId="4A73D6DE" w14:textId="77777777" w:rsidTr="0038661D">
        <w:trPr>
          <w:trHeight w:val="1208"/>
        </w:trPr>
        <w:tc>
          <w:tcPr>
            <w:tcW w:w="3069" w:type="dxa"/>
            <w:tcBorders>
              <w:top w:val="single" w:sz="4" w:space="0" w:color="auto"/>
              <w:left w:val="single" w:sz="4" w:space="0" w:color="auto"/>
              <w:bottom w:val="single" w:sz="4" w:space="0" w:color="auto"/>
              <w:right w:val="single" w:sz="4" w:space="0" w:color="auto"/>
            </w:tcBorders>
            <w:vAlign w:val="center"/>
          </w:tcPr>
          <w:p w14:paraId="3F90ED93" w14:textId="77777777" w:rsidR="00CF1818" w:rsidRPr="0046100F" w:rsidRDefault="00CF1818" w:rsidP="0038661D">
            <w:pPr>
              <w:rPr>
                <w:rFonts w:ascii="Bahnschrift SemiCondensed" w:hAnsi="Bahnschrift SemiCondensed"/>
              </w:rPr>
            </w:pPr>
          </w:p>
        </w:tc>
        <w:tc>
          <w:tcPr>
            <w:tcW w:w="307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5F6F958" w14:textId="77777777" w:rsidR="00CF1818" w:rsidRPr="0046100F" w:rsidRDefault="00CF1818" w:rsidP="0038661D">
            <w:pPr>
              <w:jc w:val="center"/>
              <w:rPr>
                <w:rFonts w:ascii="Bahnschrift SemiCondensed" w:hAnsi="Bahnschrift SemiCondensed"/>
                <w:sz w:val="28"/>
                <w:szCs w:val="28"/>
              </w:rPr>
            </w:pPr>
            <w:r w:rsidRPr="0046100F">
              <w:rPr>
                <w:rFonts w:ascii="Bahnschrift SemiCondensed" w:hAnsi="Bahnschrift SemiCondensed"/>
                <w:sz w:val="28"/>
                <w:szCs w:val="28"/>
              </w:rPr>
              <w:t>Ostatní</w:t>
            </w:r>
          </w:p>
        </w:tc>
        <w:tc>
          <w:tcPr>
            <w:tcW w:w="3070" w:type="dxa"/>
            <w:tcBorders>
              <w:top w:val="single" w:sz="4" w:space="0" w:color="auto"/>
              <w:left w:val="single" w:sz="4" w:space="0" w:color="auto"/>
              <w:bottom w:val="single" w:sz="4" w:space="0" w:color="auto"/>
              <w:right w:val="single" w:sz="4" w:space="0" w:color="auto"/>
            </w:tcBorders>
            <w:vAlign w:val="center"/>
          </w:tcPr>
          <w:p w14:paraId="5EC86FBF" w14:textId="77777777" w:rsidR="00CF1818" w:rsidRPr="0046100F" w:rsidRDefault="00CF1818" w:rsidP="0038661D">
            <w:pPr>
              <w:rPr>
                <w:rFonts w:ascii="Bahnschrift SemiCondensed" w:hAnsi="Bahnschrift SemiCondensed"/>
              </w:rPr>
            </w:pPr>
          </w:p>
        </w:tc>
      </w:tr>
    </w:tbl>
    <w:p w14:paraId="5906CC60" w14:textId="77777777" w:rsidR="00CF1818" w:rsidRDefault="00CF1818" w:rsidP="00CF1818">
      <w:r w:rsidRPr="0046100F">
        <w:rPr>
          <w:rFonts w:ascii="Bahnschrift SemiCondensed" w:hAnsi="Bahnschrift SemiCondensed"/>
        </w:rPr>
        <w:t>Kategorizace typu ubytování je daná aktuálně platným usnesením vlády ČR.</w:t>
      </w:r>
      <w:r>
        <w:t xml:space="preserve"> </w:t>
      </w:r>
      <w:r>
        <w:br w:type="page"/>
      </w:r>
    </w:p>
    <w:p w14:paraId="74DB74E2" w14:textId="18232090" w:rsidR="00CF1818" w:rsidRPr="00452442" w:rsidRDefault="00CF1818" w:rsidP="00CF1818">
      <w:pPr>
        <w:rPr>
          <w:rFonts w:ascii="Bahnschrift SemiCondensed" w:hAnsi="Bahnschrift SemiCondensed"/>
          <w:b/>
          <w:bCs/>
          <w:color w:val="FF0000"/>
          <w:sz w:val="32"/>
          <w:szCs w:val="32"/>
          <w:u w:val="single"/>
        </w:rPr>
      </w:pPr>
      <w:r w:rsidRPr="00452442">
        <w:rPr>
          <w:rFonts w:ascii="Bahnschrift SemiCondensed" w:hAnsi="Bahnschrift SemiCondensed"/>
          <w:b/>
          <w:bCs/>
          <w:color w:val="FF0000"/>
          <w:sz w:val="32"/>
          <w:szCs w:val="32"/>
          <w:u w:val="single"/>
        </w:rPr>
        <w:lastRenderedPageBreak/>
        <w:t xml:space="preserve">Příloha 2. </w:t>
      </w:r>
      <w:r w:rsidR="00452442" w:rsidRPr="00452442">
        <w:rPr>
          <w:rFonts w:ascii="Bahnschrift SemiCondensed" w:hAnsi="Bahnschrift SemiCondensed"/>
          <w:b/>
          <w:bCs/>
          <w:color w:val="FF0000"/>
          <w:sz w:val="32"/>
          <w:szCs w:val="32"/>
          <w:u w:val="single"/>
        </w:rPr>
        <w:t>–</w:t>
      </w:r>
      <w:r w:rsidRPr="00452442">
        <w:rPr>
          <w:rFonts w:ascii="Bahnschrift SemiCondensed" w:hAnsi="Bahnschrift SemiCondensed"/>
          <w:b/>
          <w:bCs/>
          <w:color w:val="FF0000"/>
          <w:sz w:val="32"/>
          <w:szCs w:val="32"/>
          <w:u w:val="single"/>
        </w:rPr>
        <w:t xml:space="preserve"> Vyúčtování</w:t>
      </w:r>
      <w:r w:rsidR="00452442" w:rsidRPr="00452442">
        <w:rPr>
          <w:rFonts w:ascii="Bahnschrift SemiCondensed" w:hAnsi="Bahnschrift SemiCondensed"/>
          <w:b/>
          <w:bCs/>
          <w:color w:val="FF0000"/>
          <w:sz w:val="32"/>
          <w:szCs w:val="32"/>
          <w:u w:val="single"/>
        </w:rPr>
        <w:t xml:space="preserve"> – VZOR!!!!</w:t>
      </w:r>
    </w:p>
    <w:p w14:paraId="22200587" w14:textId="77777777" w:rsidR="00CF1818" w:rsidRPr="0046100F" w:rsidRDefault="00CF1818" w:rsidP="00CF1818">
      <w:pPr>
        <w:rPr>
          <w:rFonts w:ascii="Bahnschrift SemiCondensed" w:hAnsi="Bahnschrift SemiCondensed"/>
        </w:rPr>
      </w:pPr>
    </w:p>
    <w:tbl>
      <w:tblPr>
        <w:tblStyle w:val="Mkatabulky"/>
        <w:tblpPr w:leftFromText="141" w:rightFromText="141" w:vertAnchor="text" w:horzAnchor="page" w:tblpX="3241" w:tblpY="130"/>
        <w:tblW w:w="0" w:type="auto"/>
        <w:tblLook w:val="04A0" w:firstRow="1" w:lastRow="0" w:firstColumn="1" w:lastColumn="0" w:noHBand="0" w:noVBand="1"/>
      </w:tblPr>
      <w:tblGrid>
        <w:gridCol w:w="3218"/>
        <w:gridCol w:w="3218"/>
      </w:tblGrid>
      <w:tr w:rsidR="00CF1818" w:rsidRPr="0046100F" w14:paraId="7B42839F" w14:textId="77777777" w:rsidTr="0038661D">
        <w:trPr>
          <w:trHeight w:val="692"/>
        </w:trPr>
        <w:tc>
          <w:tcPr>
            <w:tcW w:w="3218" w:type="dxa"/>
            <w:tcBorders>
              <w:top w:val="single" w:sz="12" w:space="0" w:color="auto"/>
              <w:left w:val="single" w:sz="12" w:space="0" w:color="auto"/>
              <w:bottom w:val="single" w:sz="12" w:space="0" w:color="auto"/>
              <w:right w:val="single" w:sz="12" w:space="0" w:color="auto"/>
            </w:tcBorders>
            <w:shd w:val="clear" w:color="auto" w:fill="ED7D31" w:themeFill="accent2"/>
            <w:vAlign w:val="center"/>
          </w:tcPr>
          <w:p w14:paraId="4180D699" w14:textId="77777777" w:rsidR="00CF1818" w:rsidRPr="0046100F" w:rsidRDefault="00CF1818" w:rsidP="0038661D">
            <w:pPr>
              <w:jc w:val="center"/>
              <w:rPr>
                <w:rFonts w:ascii="Bahnschrift SemiCondensed" w:hAnsi="Bahnschrift SemiCondensed"/>
                <w:b/>
                <w:bCs/>
                <w:sz w:val="32"/>
                <w:szCs w:val="32"/>
              </w:rPr>
            </w:pPr>
            <w:r w:rsidRPr="0046100F">
              <w:rPr>
                <w:rFonts w:ascii="Bahnschrift SemiCondensed" w:hAnsi="Bahnschrift SemiCondensed"/>
                <w:b/>
                <w:bCs/>
                <w:sz w:val="32"/>
                <w:szCs w:val="32"/>
              </w:rPr>
              <w:t>Číslo smlouvy</w:t>
            </w:r>
          </w:p>
        </w:tc>
        <w:tc>
          <w:tcPr>
            <w:tcW w:w="3218" w:type="dxa"/>
            <w:tcBorders>
              <w:left w:val="single" w:sz="12" w:space="0" w:color="auto"/>
            </w:tcBorders>
          </w:tcPr>
          <w:p w14:paraId="06B57B29" w14:textId="77777777" w:rsidR="00CF1818" w:rsidRPr="0046100F" w:rsidRDefault="00CF1818" w:rsidP="0038661D">
            <w:pPr>
              <w:rPr>
                <w:rFonts w:ascii="Bahnschrift SemiCondensed" w:hAnsi="Bahnschrift SemiCondensed"/>
              </w:rPr>
            </w:pPr>
          </w:p>
        </w:tc>
      </w:tr>
    </w:tbl>
    <w:p w14:paraId="41C05FA6" w14:textId="77777777" w:rsidR="00CF1818" w:rsidRPr="0046100F" w:rsidRDefault="00CF1818" w:rsidP="00CF1818">
      <w:pPr>
        <w:rPr>
          <w:rFonts w:ascii="Bahnschrift SemiCondensed" w:hAnsi="Bahnschrift SemiCondensed"/>
        </w:rPr>
      </w:pPr>
    </w:p>
    <w:p w14:paraId="0C224AEF" w14:textId="77777777" w:rsidR="00CF1818" w:rsidRPr="0046100F" w:rsidRDefault="00CF1818" w:rsidP="00CF1818">
      <w:pPr>
        <w:rPr>
          <w:rFonts w:ascii="Bahnschrift SemiCondensed" w:hAnsi="Bahnschrift SemiCondensed"/>
        </w:rPr>
      </w:pPr>
      <w:r w:rsidRPr="0046100F">
        <w:rPr>
          <w:rFonts w:ascii="Bahnschrift SemiCondensed" w:hAnsi="Bahnschrift SemiCondensed"/>
        </w:rPr>
        <w:t xml:space="preserve"> </w:t>
      </w:r>
    </w:p>
    <w:p w14:paraId="1AA16E52" w14:textId="77777777" w:rsidR="00CF1818" w:rsidRPr="0046100F" w:rsidRDefault="00CF1818" w:rsidP="00CF1818">
      <w:pPr>
        <w:rPr>
          <w:rFonts w:ascii="Bahnschrift SemiCondensed" w:hAnsi="Bahnschrift SemiCondensed"/>
        </w:rPr>
      </w:pPr>
    </w:p>
    <w:tbl>
      <w:tblPr>
        <w:tblStyle w:val="Mkatabulky"/>
        <w:tblW w:w="9700" w:type="dxa"/>
        <w:tblLook w:val="04A0" w:firstRow="1" w:lastRow="0" w:firstColumn="1" w:lastColumn="0" w:noHBand="0" w:noVBand="1"/>
      </w:tblPr>
      <w:tblGrid>
        <w:gridCol w:w="2395"/>
        <w:gridCol w:w="1918"/>
        <w:gridCol w:w="1918"/>
        <w:gridCol w:w="1551"/>
        <w:gridCol w:w="1918"/>
      </w:tblGrid>
      <w:tr w:rsidR="00CF1818" w:rsidRPr="0046100F" w14:paraId="44987724" w14:textId="77777777" w:rsidTr="0038661D">
        <w:trPr>
          <w:trHeight w:val="1633"/>
        </w:trPr>
        <w:tc>
          <w:tcPr>
            <w:tcW w:w="2395" w:type="dxa"/>
            <w:tcBorders>
              <w:top w:val="single" w:sz="12" w:space="0" w:color="auto"/>
              <w:left w:val="single" w:sz="12" w:space="0" w:color="auto"/>
              <w:bottom w:val="single" w:sz="12" w:space="0" w:color="auto"/>
            </w:tcBorders>
            <w:vAlign w:val="center"/>
          </w:tcPr>
          <w:p w14:paraId="3E11FBCF" w14:textId="77777777" w:rsidR="00CF1818" w:rsidRPr="0046100F" w:rsidRDefault="00CF1818" w:rsidP="0038661D">
            <w:pPr>
              <w:jc w:val="center"/>
              <w:rPr>
                <w:rFonts w:ascii="Bahnschrift SemiCondensed" w:hAnsi="Bahnschrift SemiCondensed"/>
                <w:b/>
                <w:bCs/>
              </w:rPr>
            </w:pPr>
            <w:r w:rsidRPr="0046100F">
              <w:rPr>
                <w:rFonts w:ascii="Bahnschrift SemiCondensed" w:hAnsi="Bahnschrift SemiCondensed"/>
                <w:b/>
                <w:bCs/>
              </w:rPr>
              <w:t>Jméno</w:t>
            </w:r>
            <w:r>
              <w:rPr>
                <w:rFonts w:ascii="Bahnschrift SemiCondensed" w:hAnsi="Bahnschrift SemiCondensed"/>
                <w:b/>
                <w:bCs/>
              </w:rPr>
              <w:t xml:space="preserve"> a příjmení</w:t>
            </w:r>
          </w:p>
        </w:tc>
        <w:tc>
          <w:tcPr>
            <w:tcW w:w="1918" w:type="dxa"/>
            <w:tcBorders>
              <w:top w:val="single" w:sz="12" w:space="0" w:color="auto"/>
              <w:bottom w:val="single" w:sz="12" w:space="0" w:color="auto"/>
            </w:tcBorders>
            <w:vAlign w:val="center"/>
          </w:tcPr>
          <w:p w14:paraId="52F5FAA2" w14:textId="77777777" w:rsidR="00CF1818" w:rsidRPr="0046100F" w:rsidRDefault="00CF1818" w:rsidP="0038661D">
            <w:pPr>
              <w:jc w:val="center"/>
              <w:rPr>
                <w:rFonts w:ascii="Bahnschrift SemiCondensed" w:hAnsi="Bahnschrift SemiCondensed"/>
                <w:b/>
                <w:bCs/>
              </w:rPr>
            </w:pPr>
            <w:r w:rsidRPr="0046100F">
              <w:rPr>
                <w:rFonts w:ascii="Bahnschrift SemiCondensed" w:hAnsi="Bahnschrift SemiCondensed"/>
                <w:b/>
                <w:bCs/>
              </w:rPr>
              <w:t>Datum narození</w:t>
            </w:r>
          </w:p>
        </w:tc>
        <w:tc>
          <w:tcPr>
            <w:tcW w:w="1918" w:type="dxa"/>
            <w:tcBorders>
              <w:top w:val="single" w:sz="12" w:space="0" w:color="auto"/>
              <w:bottom w:val="single" w:sz="12" w:space="0" w:color="auto"/>
            </w:tcBorders>
            <w:vAlign w:val="center"/>
          </w:tcPr>
          <w:p w14:paraId="419CE8CD" w14:textId="77777777" w:rsidR="00CF1818" w:rsidRPr="0046100F" w:rsidRDefault="00CF1818" w:rsidP="0038661D">
            <w:pPr>
              <w:jc w:val="center"/>
              <w:rPr>
                <w:rFonts w:ascii="Bahnschrift SemiCondensed" w:hAnsi="Bahnschrift SemiCondensed"/>
                <w:b/>
                <w:bCs/>
              </w:rPr>
            </w:pPr>
            <w:r w:rsidRPr="0046100F">
              <w:rPr>
                <w:rFonts w:ascii="Bahnschrift SemiCondensed" w:hAnsi="Bahnschrift SemiCondensed"/>
                <w:b/>
                <w:bCs/>
              </w:rPr>
              <w:t xml:space="preserve">Přidělené ID číslo </w:t>
            </w:r>
          </w:p>
          <w:p w14:paraId="3B9BD30B" w14:textId="77777777" w:rsidR="00CF1818" w:rsidRPr="00B40297" w:rsidRDefault="00CF1818" w:rsidP="0038661D">
            <w:pPr>
              <w:jc w:val="center"/>
              <w:rPr>
                <w:rFonts w:ascii="Bahnschrift SemiCondensed" w:hAnsi="Bahnschrift SemiCondensed"/>
                <w:sz w:val="16"/>
                <w:szCs w:val="16"/>
              </w:rPr>
            </w:pPr>
            <w:proofErr w:type="gramStart"/>
            <w:r w:rsidRPr="00B40297">
              <w:rPr>
                <w:rFonts w:ascii="Bahnschrift SemiCondensed" w:hAnsi="Bahnschrift SemiCondensed"/>
                <w:sz w:val="16"/>
                <w:szCs w:val="16"/>
                <w:highlight w:val="cyan"/>
              </w:rPr>
              <w:t xml:space="preserve">je </w:t>
            </w:r>
            <w:proofErr w:type="spellStart"/>
            <w:r w:rsidRPr="00B40297">
              <w:rPr>
                <w:rFonts w:ascii="Bahnschrift SemiCondensed" w:hAnsi="Bahnschrift SemiCondensed"/>
                <w:sz w:val="16"/>
                <w:szCs w:val="16"/>
                <w:highlight w:val="cyan"/>
              </w:rPr>
              <w:t>-li</w:t>
            </w:r>
            <w:proofErr w:type="spellEnd"/>
            <w:proofErr w:type="gramEnd"/>
            <w:r w:rsidRPr="00B40297">
              <w:rPr>
                <w:rFonts w:ascii="Bahnschrift SemiCondensed" w:hAnsi="Bahnschrift SemiCondensed"/>
                <w:sz w:val="16"/>
                <w:szCs w:val="16"/>
                <w:highlight w:val="cyan"/>
              </w:rPr>
              <w:t xml:space="preserve"> přiděleno např. od PU nebo </w:t>
            </w:r>
            <w:proofErr w:type="spellStart"/>
            <w:r w:rsidRPr="00B40297">
              <w:rPr>
                <w:rFonts w:ascii="Bahnschrift SemiCondensed" w:hAnsi="Bahnschrift SemiCondensed"/>
                <w:sz w:val="16"/>
                <w:szCs w:val="16"/>
                <w:highlight w:val="cyan"/>
              </w:rPr>
              <w:t>zdr</w:t>
            </w:r>
            <w:proofErr w:type="spellEnd"/>
            <w:r w:rsidRPr="00B40297">
              <w:rPr>
                <w:rFonts w:ascii="Bahnschrift SemiCondensed" w:hAnsi="Bahnschrift SemiCondensed"/>
                <w:sz w:val="16"/>
                <w:szCs w:val="16"/>
                <w:highlight w:val="cyan"/>
              </w:rPr>
              <w:t>. pojišťovny</w:t>
            </w:r>
          </w:p>
          <w:p w14:paraId="63FC2D47" w14:textId="77777777" w:rsidR="00CF1818" w:rsidRPr="0046100F" w:rsidRDefault="00CF1818" w:rsidP="0038661D">
            <w:pPr>
              <w:jc w:val="center"/>
              <w:rPr>
                <w:rFonts w:ascii="Bahnschrift SemiCondensed" w:hAnsi="Bahnschrift SemiCondensed"/>
                <w:b/>
                <w:bCs/>
              </w:rPr>
            </w:pPr>
            <w:r w:rsidRPr="00B40297">
              <w:rPr>
                <w:rFonts w:ascii="Bahnschrift SemiCondensed" w:hAnsi="Bahnschrift SemiCondensed"/>
                <w:b/>
                <w:bCs/>
              </w:rPr>
              <w:t>nebo číslo PASU</w:t>
            </w:r>
          </w:p>
        </w:tc>
        <w:tc>
          <w:tcPr>
            <w:tcW w:w="1551" w:type="dxa"/>
            <w:tcBorders>
              <w:top w:val="single" w:sz="12" w:space="0" w:color="auto"/>
              <w:bottom w:val="single" w:sz="12" w:space="0" w:color="auto"/>
            </w:tcBorders>
            <w:vAlign w:val="center"/>
          </w:tcPr>
          <w:p w14:paraId="5C61E64A" w14:textId="77777777" w:rsidR="00CF1818" w:rsidRPr="0046100F" w:rsidRDefault="00CF1818" w:rsidP="0038661D">
            <w:pPr>
              <w:jc w:val="center"/>
              <w:rPr>
                <w:rFonts w:ascii="Bahnschrift SemiCondensed" w:hAnsi="Bahnschrift SemiCondensed"/>
                <w:b/>
                <w:bCs/>
              </w:rPr>
            </w:pPr>
            <w:r w:rsidRPr="0046100F">
              <w:rPr>
                <w:rFonts w:ascii="Bahnschrift SemiCondensed" w:hAnsi="Bahnschrift SemiCondensed"/>
                <w:b/>
                <w:bCs/>
              </w:rPr>
              <w:t>Počet nocí</w:t>
            </w:r>
          </w:p>
        </w:tc>
        <w:tc>
          <w:tcPr>
            <w:tcW w:w="1918" w:type="dxa"/>
            <w:tcBorders>
              <w:top w:val="single" w:sz="12" w:space="0" w:color="auto"/>
              <w:bottom w:val="single" w:sz="12" w:space="0" w:color="auto"/>
              <w:right w:val="single" w:sz="12" w:space="0" w:color="auto"/>
            </w:tcBorders>
            <w:vAlign w:val="center"/>
          </w:tcPr>
          <w:p w14:paraId="32CC9B7F" w14:textId="77777777" w:rsidR="00CF1818" w:rsidRDefault="00CF1818" w:rsidP="0038661D">
            <w:pPr>
              <w:jc w:val="center"/>
              <w:rPr>
                <w:rFonts w:ascii="Bahnschrift SemiCondensed" w:hAnsi="Bahnschrift SemiCondensed"/>
                <w:b/>
                <w:bCs/>
              </w:rPr>
            </w:pPr>
            <w:r>
              <w:rPr>
                <w:rFonts w:ascii="Bahnschrift SemiCondensed" w:hAnsi="Bahnschrift SemiCondensed"/>
                <w:b/>
                <w:bCs/>
              </w:rPr>
              <w:t>Celková částka za osobu</w:t>
            </w:r>
          </w:p>
          <w:p w14:paraId="6E761F37" w14:textId="77777777" w:rsidR="00CF1818" w:rsidRPr="00B40297" w:rsidRDefault="00CF1818" w:rsidP="0038661D">
            <w:pPr>
              <w:jc w:val="center"/>
              <w:rPr>
                <w:rFonts w:ascii="Bahnschrift SemiCondensed" w:hAnsi="Bahnschrift SemiCondensed"/>
              </w:rPr>
            </w:pPr>
            <w:r w:rsidRPr="00B40297">
              <w:rPr>
                <w:rFonts w:ascii="Bahnschrift SemiCondensed" w:hAnsi="Bahnschrift SemiCondensed"/>
                <w:sz w:val="16"/>
                <w:szCs w:val="16"/>
                <w:highlight w:val="cyan"/>
              </w:rPr>
              <w:t>(počet nocí x sjednaná částka)</w:t>
            </w:r>
            <w:r w:rsidRPr="00B40297">
              <w:rPr>
                <w:rFonts w:ascii="Bahnschrift SemiCondensed" w:hAnsi="Bahnschrift SemiCondensed"/>
                <w:sz w:val="16"/>
                <w:szCs w:val="16"/>
              </w:rPr>
              <w:t xml:space="preserve"> </w:t>
            </w:r>
          </w:p>
        </w:tc>
      </w:tr>
      <w:tr w:rsidR="00CF1818" w:rsidRPr="0046100F" w14:paraId="34A2840C" w14:textId="77777777" w:rsidTr="0038661D">
        <w:trPr>
          <w:trHeight w:val="1391"/>
        </w:trPr>
        <w:tc>
          <w:tcPr>
            <w:tcW w:w="2395" w:type="dxa"/>
            <w:tcBorders>
              <w:top w:val="single" w:sz="12" w:space="0" w:color="auto"/>
            </w:tcBorders>
            <w:vAlign w:val="center"/>
          </w:tcPr>
          <w:p w14:paraId="281F8B27"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5D2A204C"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3425E83D"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2D4B43D4"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3B75E36C" w14:textId="77777777" w:rsidR="00CF1818" w:rsidRPr="0046100F" w:rsidRDefault="00CF1818" w:rsidP="0038661D">
            <w:pPr>
              <w:jc w:val="center"/>
              <w:rPr>
                <w:rFonts w:ascii="Bahnschrift SemiCondensed" w:hAnsi="Bahnschrift SemiCondensed"/>
              </w:rPr>
            </w:pPr>
          </w:p>
        </w:tc>
      </w:tr>
      <w:tr w:rsidR="00CF1818" w:rsidRPr="0046100F" w14:paraId="00EBC24B" w14:textId="77777777" w:rsidTr="0038661D">
        <w:trPr>
          <w:trHeight w:val="1391"/>
        </w:trPr>
        <w:tc>
          <w:tcPr>
            <w:tcW w:w="2395" w:type="dxa"/>
            <w:tcBorders>
              <w:top w:val="single" w:sz="12" w:space="0" w:color="auto"/>
            </w:tcBorders>
            <w:vAlign w:val="center"/>
          </w:tcPr>
          <w:p w14:paraId="59B083B8"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63BA0EFF"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73DE2EB7"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2DB319C5"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4AF054A3" w14:textId="77777777" w:rsidR="00CF1818" w:rsidRPr="0046100F" w:rsidRDefault="00CF1818" w:rsidP="0038661D">
            <w:pPr>
              <w:jc w:val="center"/>
              <w:rPr>
                <w:rFonts w:ascii="Bahnschrift SemiCondensed" w:hAnsi="Bahnschrift SemiCondensed"/>
              </w:rPr>
            </w:pPr>
          </w:p>
        </w:tc>
      </w:tr>
      <w:tr w:rsidR="00CF1818" w:rsidRPr="0046100F" w14:paraId="3CFA2237" w14:textId="77777777" w:rsidTr="0038661D">
        <w:trPr>
          <w:trHeight w:val="1391"/>
        </w:trPr>
        <w:tc>
          <w:tcPr>
            <w:tcW w:w="2395" w:type="dxa"/>
            <w:tcBorders>
              <w:top w:val="single" w:sz="12" w:space="0" w:color="auto"/>
            </w:tcBorders>
            <w:vAlign w:val="center"/>
          </w:tcPr>
          <w:p w14:paraId="6F8958E3"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0323EBAA"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141486B1"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727FF50A"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31E86F14" w14:textId="77777777" w:rsidR="00CF1818" w:rsidRPr="0046100F" w:rsidRDefault="00CF1818" w:rsidP="0038661D">
            <w:pPr>
              <w:jc w:val="center"/>
              <w:rPr>
                <w:rFonts w:ascii="Bahnschrift SemiCondensed" w:hAnsi="Bahnschrift SemiCondensed"/>
              </w:rPr>
            </w:pPr>
          </w:p>
        </w:tc>
      </w:tr>
      <w:tr w:rsidR="00CF1818" w:rsidRPr="0046100F" w14:paraId="5B6B327E" w14:textId="77777777" w:rsidTr="0038661D">
        <w:trPr>
          <w:trHeight w:val="1391"/>
        </w:trPr>
        <w:tc>
          <w:tcPr>
            <w:tcW w:w="2395" w:type="dxa"/>
            <w:tcBorders>
              <w:top w:val="single" w:sz="12" w:space="0" w:color="auto"/>
            </w:tcBorders>
            <w:vAlign w:val="center"/>
          </w:tcPr>
          <w:p w14:paraId="62FF6A8D"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7BA78381"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646CD55C"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3E422109"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09FA1E5B" w14:textId="77777777" w:rsidR="00CF1818" w:rsidRPr="0046100F" w:rsidRDefault="00CF1818" w:rsidP="0038661D">
            <w:pPr>
              <w:jc w:val="center"/>
              <w:rPr>
                <w:rFonts w:ascii="Bahnschrift SemiCondensed" w:hAnsi="Bahnschrift SemiCondensed"/>
              </w:rPr>
            </w:pPr>
          </w:p>
        </w:tc>
      </w:tr>
      <w:tr w:rsidR="00CF1818" w:rsidRPr="0046100F" w14:paraId="6CCE8CCC" w14:textId="77777777" w:rsidTr="0038661D">
        <w:trPr>
          <w:trHeight w:val="1391"/>
        </w:trPr>
        <w:tc>
          <w:tcPr>
            <w:tcW w:w="2395" w:type="dxa"/>
            <w:tcBorders>
              <w:top w:val="single" w:sz="12" w:space="0" w:color="auto"/>
            </w:tcBorders>
            <w:vAlign w:val="center"/>
          </w:tcPr>
          <w:p w14:paraId="3A7CF6C6"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6713CC17"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7D89771A"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1DAB1E1A"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48AE9673" w14:textId="77777777" w:rsidR="00CF1818" w:rsidRPr="0046100F" w:rsidRDefault="00CF1818" w:rsidP="0038661D">
            <w:pPr>
              <w:jc w:val="center"/>
              <w:rPr>
                <w:rFonts w:ascii="Bahnschrift SemiCondensed" w:hAnsi="Bahnschrift SemiCondensed"/>
              </w:rPr>
            </w:pPr>
          </w:p>
        </w:tc>
      </w:tr>
      <w:tr w:rsidR="00CF1818" w:rsidRPr="0046100F" w14:paraId="03465BFE" w14:textId="77777777" w:rsidTr="0038661D">
        <w:trPr>
          <w:trHeight w:val="1391"/>
        </w:trPr>
        <w:tc>
          <w:tcPr>
            <w:tcW w:w="2395" w:type="dxa"/>
            <w:tcBorders>
              <w:top w:val="single" w:sz="12" w:space="0" w:color="auto"/>
            </w:tcBorders>
            <w:vAlign w:val="center"/>
          </w:tcPr>
          <w:p w14:paraId="4AFC51D7"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4CDC75F4"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40A5EB1B"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38394001"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07592E00" w14:textId="77777777" w:rsidR="00CF1818" w:rsidRPr="0046100F" w:rsidRDefault="00CF1818" w:rsidP="0038661D">
            <w:pPr>
              <w:jc w:val="center"/>
              <w:rPr>
                <w:rFonts w:ascii="Bahnschrift SemiCondensed" w:hAnsi="Bahnschrift SemiCondensed"/>
              </w:rPr>
            </w:pPr>
          </w:p>
        </w:tc>
      </w:tr>
      <w:tr w:rsidR="00CF1818" w:rsidRPr="0046100F" w14:paraId="0FFBF180" w14:textId="77777777" w:rsidTr="0038661D">
        <w:trPr>
          <w:trHeight w:val="1391"/>
        </w:trPr>
        <w:tc>
          <w:tcPr>
            <w:tcW w:w="2395" w:type="dxa"/>
            <w:tcBorders>
              <w:top w:val="single" w:sz="12" w:space="0" w:color="auto"/>
            </w:tcBorders>
            <w:vAlign w:val="center"/>
          </w:tcPr>
          <w:p w14:paraId="3D43D645"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6E7FFB58"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3EDA4D7D"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57DB8B40"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1C7A0419" w14:textId="77777777" w:rsidR="00CF1818" w:rsidRPr="0046100F" w:rsidRDefault="00CF1818" w:rsidP="0038661D">
            <w:pPr>
              <w:jc w:val="center"/>
              <w:rPr>
                <w:rFonts w:ascii="Bahnschrift SemiCondensed" w:hAnsi="Bahnschrift SemiCondensed"/>
              </w:rPr>
            </w:pPr>
          </w:p>
        </w:tc>
      </w:tr>
      <w:tr w:rsidR="00CF1818" w:rsidRPr="0046100F" w14:paraId="54E152C3" w14:textId="77777777" w:rsidTr="0038661D">
        <w:trPr>
          <w:trHeight w:val="1391"/>
        </w:trPr>
        <w:tc>
          <w:tcPr>
            <w:tcW w:w="2395" w:type="dxa"/>
            <w:tcBorders>
              <w:top w:val="single" w:sz="12" w:space="0" w:color="auto"/>
            </w:tcBorders>
            <w:vAlign w:val="center"/>
          </w:tcPr>
          <w:p w14:paraId="4F6C7ABD"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0FAD8A31"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0F9B3200"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4FD9E651"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756593BB" w14:textId="77777777" w:rsidR="00CF1818" w:rsidRPr="0046100F" w:rsidRDefault="00CF1818" w:rsidP="0038661D">
            <w:pPr>
              <w:jc w:val="center"/>
              <w:rPr>
                <w:rFonts w:ascii="Bahnschrift SemiCondensed" w:hAnsi="Bahnschrift SemiCondensed"/>
              </w:rPr>
            </w:pPr>
          </w:p>
        </w:tc>
      </w:tr>
      <w:tr w:rsidR="00CF1818" w:rsidRPr="0046100F" w14:paraId="41902D34" w14:textId="77777777" w:rsidTr="0038661D">
        <w:trPr>
          <w:trHeight w:val="1391"/>
        </w:trPr>
        <w:tc>
          <w:tcPr>
            <w:tcW w:w="2395" w:type="dxa"/>
            <w:tcBorders>
              <w:top w:val="single" w:sz="12" w:space="0" w:color="auto"/>
            </w:tcBorders>
            <w:vAlign w:val="center"/>
          </w:tcPr>
          <w:p w14:paraId="6330D6FC"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63B45AB6"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1908D7CE" w14:textId="77777777" w:rsidR="00CF1818" w:rsidRPr="0046100F" w:rsidRDefault="00CF1818" w:rsidP="0038661D">
            <w:pPr>
              <w:rPr>
                <w:rFonts w:ascii="Bahnschrift SemiCondensed" w:hAnsi="Bahnschrift SemiCondensed"/>
              </w:rPr>
            </w:pPr>
          </w:p>
        </w:tc>
        <w:tc>
          <w:tcPr>
            <w:tcW w:w="1551" w:type="dxa"/>
            <w:tcBorders>
              <w:top w:val="single" w:sz="12" w:space="0" w:color="auto"/>
            </w:tcBorders>
            <w:vAlign w:val="center"/>
          </w:tcPr>
          <w:p w14:paraId="034BAB98" w14:textId="77777777" w:rsidR="00CF1818" w:rsidRPr="0046100F" w:rsidRDefault="00CF1818" w:rsidP="0038661D">
            <w:pPr>
              <w:rPr>
                <w:rFonts w:ascii="Bahnschrift SemiCondensed" w:hAnsi="Bahnschrift SemiCondensed"/>
              </w:rPr>
            </w:pPr>
          </w:p>
        </w:tc>
        <w:tc>
          <w:tcPr>
            <w:tcW w:w="1918" w:type="dxa"/>
            <w:tcBorders>
              <w:top w:val="single" w:sz="12" w:space="0" w:color="auto"/>
            </w:tcBorders>
            <w:vAlign w:val="center"/>
          </w:tcPr>
          <w:p w14:paraId="09028AB6" w14:textId="77777777" w:rsidR="00CF1818" w:rsidRPr="0046100F" w:rsidRDefault="00CF1818" w:rsidP="0038661D">
            <w:pPr>
              <w:jc w:val="center"/>
              <w:rPr>
                <w:rFonts w:ascii="Bahnschrift SemiCondensed" w:hAnsi="Bahnschrift SemiCondensed"/>
              </w:rPr>
            </w:pPr>
          </w:p>
        </w:tc>
      </w:tr>
    </w:tbl>
    <w:tbl>
      <w:tblPr>
        <w:tblStyle w:val="Mkatabulky"/>
        <w:tblpPr w:leftFromText="141" w:rightFromText="141" w:vertAnchor="text" w:horzAnchor="page" w:tblpX="7246" w:tblpY="28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2"/>
        <w:gridCol w:w="1852"/>
      </w:tblGrid>
      <w:tr w:rsidR="00CF1818" w:rsidRPr="0046100F" w14:paraId="317AEE06" w14:textId="77777777" w:rsidTr="0038661D">
        <w:trPr>
          <w:trHeight w:val="1367"/>
        </w:trPr>
        <w:tc>
          <w:tcPr>
            <w:tcW w:w="1852" w:type="dxa"/>
            <w:shd w:val="clear" w:color="auto" w:fill="FFC000" w:themeFill="accent4"/>
          </w:tcPr>
          <w:p w14:paraId="5323007E" w14:textId="77777777" w:rsidR="00CF1818" w:rsidRPr="0046100F" w:rsidRDefault="00CF1818" w:rsidP="0038661D">
            <w:pPr>
              <w:tabs>
                <w:tab w:val="left" w:pos="7680"/>
              </w:tabs>
              <w:jc w:val="center"/>
              <w:rPr>
                <w:rFonts w:ascii="Bahnschrift SemiCondensed" w:hAnsi="Bahnschrift SemiCondensed"/>
                <w:sz w:val="28"/>
                <w:szCs w:val="28"/>
              </w:rPr>
            </w:pPr>
          </w:p>
          <w:p w14:paraId="00D6BFD0" w14:textId="77777777" w:rsidR="00CF1818" w:rsidRPr="0046100F" w:rsidRDefault="00CF1818" w:rsidP="0038661D">
            <w:pPr>
              <w:tabs>
                <w:tab w:val="left" w:pos="7680"/>
              </w:tabs>
              <w:jc w:val="center"/>
              <w:rPr>
                <w:rFonts w:ascii="Bahnschrift SemiCondensed" w:hAnsi="Bahnschrift SemiCondensed"/>
                <w:b/>
                <w:bCs/>
                <w:sz w:val="28"/>
                <w:szCs w:val="28"/>
              </w:rPr>
            </w:pPr>
            <w:r w:rsidRPr="0046100F">
              <w:rPr>
                <w:rFonts w:ascii="Bahnschrift SemiCondensed" w:hAnsi="Bahnschrift SemiCondensed"/>
                <w:b/>
                <w:bCs/>
                <w:sz w:val="28"/>
                <w:szCs w:val="28"/>
              </w:rPr>
              <w:t>Celkem</w:t>
            </w:r>
          </w:p>
        </w:tc>
        <w:tc>
          <w:tcPr>
            <w:tcW w:w="1852" w:type="dxa"/>
            <w:vAlign w:val="center"/>
          </w:tcPr>
          <w:p w14:paraId="49894077" w14:textId="77777777" w:rsidR="00CF1818" w:rsidRPr="0046100F" w:rsidRDefault="00CF1818" w:rsidP="0038661D">
            <w:pPr>
              <w:tabs>
                <w:tab w:val="left" w:pos="7680"/>
              </w:tabs>
              <w:jc w:val="center"/>
              <w:rPr>
                <w:rFonts w:ascii="Bahnschrift SemiCondensed" w:hAnsi="Bahnschrift SemiCondensed"/>
              </w:rPr>
            </w:pPr>
          </w:p>
        </w:tc>
      </w:tr>
    </w:tbl>
    <w:p w14:paraId="540A247C" w14:textId="77777777" w:rsidR="00CF1818" w:rsidRPr="0046100F" w:rsidRDefault="00CF1818" w:rsidP="00CF1818">
      <w:pPr>
        <w:tabs>
          <w:tab w:val="left" w:pos="7935"/>
        </w:tabs>
        <w:rPr>
          <w:rFonts w:ascii="Bahnschrift SemiCondensed" w:hAnsi="Bahnschrift SemiCondensed"/>
        </w:rPr>
      </w:pPr>
      <w:r w:rsidRPr="0046100F">
        <w:rPr>
          <w:rFonts w:ascii="Bahnschrift SemiCondensed" w:hAnsi="Bahnschrift SemiCondensed"/>
        </w:rPr>
        <w:tab/>
      </w:r>
    </w:p>
    <w:p w14:paraId="24268DC1" w14:textId="77777777" w:rsidR="00CF1818" w:rsidRPr="0046100F" w:rsidRDefault="00CF1818" w:rsidP="00CF1818">
      <w:pPr>
        <w:rPr>
          <w:rFonts w:ascii="Bahnschrift SemiCondensed" w:hAnsi="Bahnschrift SemiCondensed"/>
        </w:rPr>
      </w:pPr>
    </w:p>
    <w:p w14:paraId="7618DD62" w14:textId="77777777" w:rsidR="00CF1818" w:rsidRPr="0046100F" w:rsidRDefault="00CF1818" w:rsidP="00CF1818">
      <w:pPr>
        <w:tabs>
          <w:tab w:val="left" w:pos="7680"/>
        </w:tabs>
        <w:rPr>
          <w:rFonts w:ascii="Bahnschrift SemiCondensed" w:hAnsi="Bahnschrift SemiCondensed"/>
        </w:rPr>
      </w:pPr>
      <w:r w:rsidRPr="0046100F">
        <w:rPr>
          <w:rFonts w:ascii="Bahnschrift SemiCondensed" w:hAnsi="Bahnschrift SemiCondensed"/>
        </w:rPr>
        <w:tab/>
      </w:r>
    </w:p>
    <w:p w14:paraId="32F1E240" w14:textId="77777777" w:rsidR="00CF1818" w:rsidRPr="0046100F" w:rsidRDefault="00CF1818" w:rsidP="00CF1818">
      <w:pPr>
        <w:tabs>
          <w:tab w:val="left" w:pos="7680"/>
        </w:tabs>
        <w:rPr>
          <w:rFonts w:ascii="Bahnschrift SemiCondensed" w:hAnsi="Bahnschrift SemiCondensed"/>
          <w:i/>
          <w:iCs/>
        </w:rPr>
      </w:pPr>
      <w:r w:rsidRPr="0046100F">
        <w:rPr>
          <w:rFonts w:ascii="Bahnschrift SemiCondensed" w:hAnsi="Bahnschrift SemiCondensed"/>
          <w:i/>
          <w:iCs/>
        </w:rPr>
        <w:t xml:space="preserve">Pozn: je-li poskytováno více typů ubytování za různé sazby náhrad, uvádějte každý typ v oddělené tabulce. </w:t>
      </w:r>
    </w:p>
    <w:p w14:paraId="04818F97" w14:textId="77777777" w:rsidR="00CF1818" w:rsidRPr="0046100F" w:rsidRDefault="00CF1818" w:rsidP="00CF1818">
      <w:pPr>
        <w:tabs>
          <w:tab w:val="left" w:pos="7680"/>
        </w:tabs>
        <w:rPr>
          <w:rFonts w:ascii="Bahnschrift SemiCondensed" w:hAnsi="Bahnschrift SemiCondensed"/>
        </w:rPr>
      </w:pPr>
    </w:p>
    <w:p w14:paraId="796E3B44" w14:textId="77777777" w:rsidR="00CF1818" w:rsidRPr="0046100F" w:rsidRDefault="00CF1818" w:rsidP="00CF1818">
      <w:pPr>
        <w:tabs>
          <w:tab w:val="left" w:pos="7680"/>
        </w:tabs>
        <w:rPr>
          <w:rFonts w:ascii="Bahnschrift SemiCondensed" w:hAnsi="Bahnschrift SemiCondensed"/>
        </w:rPr>
      </w:pPr>
      <w:r w:rsidRPr="0046100F">
        <w:rPr>
          <w:rFonts w:ascii="Bahnschrift SemiCondensed" w:hAnsi="Bahnschrift SemiCondensed"/>
        </w:rPr>
        <w:t xml:space="preserve">Prohlašuji, že jsem uvedené údaje vyplnil správně a pravdivě. </w:t>
      </w:r>
    </w:p>
    <w:p w14:paraId="14E48E60" w14:textId="77777777" w:rsidR="00CF1818" w:rsidRPr="0046100F" w:rsidRDefault="00CF1818" w:rsidP="00CF1818">
      <w:pPr>
        <w:tabs>
          <w:tab w:val="left" w:pos="7680"/>
        </w:tabs>
        <w:rPr>
          <w:rFonts w:ascii="Bahnschrift SemiCondensed" w:hAnsi="Bahnschrift SemiCondensed"/>
        </w:rPr>
      </w:pPr>
    </w:p>
    <w:p w14:paraId="1F36B74B" w14:textId="77777777" w:rsidR="00CF1818" w:rsidRPr="0046100F" w:rsidRDefault="00CF1818" w:rsidP="00CF1818">
      <w:pPr>
        <w:tabs>
          <w:tab w:val="left" w:pos="7680"/>
        </w:tabs>
        <w:rPr>
          <w:rFonts w:ascii="Bahnschrift SemiCondensed" w:hAnsi="Bahnschrift SemiCondensed"/>
        </w:rPr>
      </w:pPr>
      <w:r w:rsidRPr="0046100F">
        <w:rPr>
          <w:rFonts w:ascii="Bahnschrift SemiCondensed" w:hAnsi="Bahnschrift SemiCondensed"/>
        </w:rPr>
        <w:t>Dne:</w:t>
      </w:r>
    </w:p>
    <w:p w14:paraId="1122777D" w14:textId="77777777" w:rsidR="00CF1818" w:rsidRPr="0046100F" w:rsidRDefault="00CF1818" w:rsidP="00CF1818">
      <w:pPr>
        <w:tabs>
          <w:tab w:val="left" w:pos="7680"/>
        </w:tabs>
        <w:rPr>
          <w:rFonts w:ascii="Bahnschrift SemiCondensed" w:hAnsi="Bahnschrift SemiCondensed"/>
        </w:rPr>
      </w:pPr>
    </w:p>
    <w:p w14:paraId="724EB592" w14:textId="77777777" w:rsidR="00CF1818" w:rsidRPr="0046100F" w:rsidRDefault="00CF1818" w:rsidP="00CF1818">
      <w:pPr>
        <w:rPr>
          <w:rFonts w:ascii="Bahnschrift SemiCondensed" w:hAnsi="Bahnschrift SemiCondensed"/>
        </w:rPr>
      </w:pPr>
      <w:r w:rsidRPr="0046100F">
        <w:rPr>
          <w:rFonts w:ascii="Bahnschrift SemiCondensed" w:hAnsi="Bahnschrift SemiCondensed"/>
        </w:rPr>
        <w:t>____________</w:t>
      </w:r>
    </w:p>
    <w:p w14:paraId="5098A6F6" w14:textId="77777777" w:rsidR="00CF1818" w:rsidRPr="0046100F" w:rsidRDefault="00CF1818" w:rsidP="00CF1818">
      <w:pPr>
        <w:tabs>
          <w:tab w:val="left" w:pos="7680"/>
        </w:tabs>
        <w:rPr>
          <w:rFonts w:ascii="Bahnschrift SemiCondensed" w:hAnsi="Bahnschrift SemiCondensed"/>
        </w:rPr>
      </w:pPr>
      <w:r w:rsidRPr="0046100F">
        <w:rPr>
          <w:rFonts w:ascii="Bahnschrift SemiCondensed" w:hAnsi="Bahnschrift SemiCondensed"/>
        </w:rPr>
        <w:t>podpis ubytovatele</w:t>
      </w:r>
    </w:p>
    <w:p w14:paraId="23969BAD" w14:textId="77777777" w:rsidR="001E3369" w:rsidRPr="00DE4BD1" w:rsidRDefault="001E3369" w:rsidP="00764C8C">
      <w:pPr>
        <w:spacing w:after="0" w:line="276" w:lineRule="auto"/>
        <w:ind w:firstLine="709"/>
        <w:rPr>
          <w:rFonts w:ascii="Bahnschrift SemiCondensed" w:hAnsi="Bahnschrift SemiCondensed"/>
          <w:sz w:val="24"/>
          <w:szCs w:val="26"/>
        </w:rPr>
      </w:pPr>
    </w:p>
    <w:sectPr w:rsidR="001E3369" w:rsidRPr="00DE4BD1" w:rsidSect="00AF3A2B">
      <w:headerReference w:type="even" r:id="rId9"/>
      <w:headerReference w:type="default" r:id="rId10"/>
      <w:footerReference w:type="even" r:id="rId11"/>
      <w:footerReference w:type="default" r:id="rId12"/>
      <w:headerReference w:type="first" r:id="rId13"/>
      <w:footerReference w:type="first" r:id="rId14"/>
      <w:pgSz w:w="11906" w:h="16838"/>
      <w:pgMar w:top="1017" w:right="1417" w:bottom="993" w:left="1417" w:header="568"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EED0" w14:textId="77777777" w:rsidR="009F48F9" w:rsidRDefault="009F48F9" w:rsidP="00200C74">
      <w:pPr>
        <w:spacing w:after="0" w:line="240" w:lineRule="auto"/>
      </w:pPr>
      <w:r>
        <w:separator/>
      </w:r>
    </w:p>
  </w:endnote>
  <w:endnote w:type="continuationSeparator" w:id="0">
    <w:p w14:paraId="44153FDE" w14:textId="77777777" w:rsidR="009F48F9" w:rsidRDefault="009F48F9" w:rsidP="0020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Condensed">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ahnschrift SemiBold">
    <w:panose1 w:val="020B0502040204020203"/>
    <w:charset w:val="EE"/>
    <w:family w:val="swiss"/>
    <w:pitch w:val="variable"/>
    <w:sig w:usb0="A00002C7" w:usb1="00000002" w:usb2="00000000" w:usb3="00000000" w:csb0="0000019F" w:csb1="00000000"/>
  </w:font>
  <w:font w:name="Open Sans">
    <w:charset w:val="00"/>
    <w:family w:val="swiss"/>
    <w:pitch w:val="variable"/>
    <w:sig w:usb0="E00002EF" w:usb1="4000205B" w:usb2="00000028" w:usb3="00000000" w:csb0="0000019F" w:csb1="00000000"/>
  </w:font>
  <w:font w:name="Bahnschrift SemiLight Condensed">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1D43" w14:textId="77777777" w:rsidR="00CF1818" w:rsidRDefault="00CF181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2193" w14:textId="1A04F0BC" w:rsidR="003B7B3F" w:rsidRPr="000F65BE" w:rsidRDefault="003B7B3F" w:rsidP="00FB20B2">
    <w:pPr>
      <w:pStyle w:val="Zpat"/>
      <w:jc w:val="center"/>
      <w:rPr>
        <w:rFonts w:ascii="Bahnschrift SemiCondensed" w:hAnsi="Bahnschrift SemiCondensed"/>
        <w:color w:val="7F7F7F" w:themeColor="text1" w:themeTint="80"/>
        <w:sz w:val="20"/>
        <w:szCs w:val="20"/>
      </w:rPr>
    </w:pPr>
    <w:r w:rsidRPr="000F65BE">
      <w:rPr>
        <w:rFonts w:ascii="Bahnschrift SemiCondensed" w:hAnsi="Bahnschrift SemiCondensed"/>
        <w:color w:val="7F7F7F" w:themeColor="text1" w:themeTint="80"/>
        <w:sz w:val="20"/>
        <w:szCs w:val="20"/>
      </w:rPr>
      <w:t xml:space="preserve">Stránka </w:t>
    </w:r>
    <w:r w:rsidRPr="000F65BE">
      <w:rPr>
        <w:rFonts w:ascii="Bahnschrift SemiCondensed" w:hAnsi="Bahnschrift SemiCondensed"/>
        <w:b/>
        <w:bCs/>
        <w:color w:val="7F7F7F" w:themeColor="text1" w:themeTint="80"/>
        <w:sz w:val="20"/>
        <w:szCs w:val="20"/>
      </w:rPr>
      <w:fldChar w:fldCharType="begin"/>
    </w:r>
    <w:r w:rsidRPr="000F65BE">
      <w:rPr>
        <w:rFonts w:ascii="Bahnschrift SemiCondensed" w:hAnsi="Bahnschrift SemiCondensed"/>
        <w:b/>
        <w:bCs/>
        <w:color w:val="7F7F7F" w:themeColor="text1" w:themeTint="80"/>
        <w:sz w:val="20"/>
        <w:szCs w:val="20"/>
      </w:rPr>
      <w:instrText>PAGE</w:instrText>
    </w:r>
    <w:r w:rsidRPr="000F65BE">
      <w:rPr>
        <w:rFonts w:ascii="Bahnschrift SemiCondensed" w:hAnsi="Bahnschrift SemiCondensed"/>
        <w:b/>
        <w:bCs/>
        <w:color w:val="7F7F7F" w:themeColor="text1" w:themeTint="80"/>
        <w:sz w:val="20"/>
        <w:szCs w:val="20"/>
      </w:rPr>
      <w:fldChar w:fldCharType="separate"/>
    </w:r>
    <w:r w:rsidRPr="000F65BE">
      <w:rPr>
        <w:rFonts w:ascii="Bahnschrift SemiCondensed" w:hAnsi="Bahnschrift SemiCondensed"/>
        <w:b/>
        <w:bCs/>
        <w:color w:val="7F7F7F" w:themeColor="text1" w:themeTint="80"/>
        <w:sz w:val="20"/>
        <w:szCs w:val="20"/>
      </w:rPr>
      <w:t>2</w:t>
    </w:r>
    <w:r w:rsidRPr="000F65BE">
      <w:rPr>
        <w:rFonts w:ascii="Bahnschrift SemiCondensed" w:hAnsi="Bahnschrift SemiCondensed"/>
        <w:b/>
        <w:bCs/>
        <w:color w:val="7F7F7F" w:themeColor="text1" w:themeTint="80"/>
        <w:sz w:val="20"/>
        <w:szCs w:val="20"/>
      </w:rPr>
      <w:fldChar w:fldCharType="end"/>
    </w:r>
    <w:r w:rsidRPr="000F65BE">
      <w:rPr>
        <w:rFonts w:ascii="Bahnschrift SemiCondensed" w:hAnsi="Bahnschrift SemiCondensed"/>
        <w:color w:val="7F7F7F" w:themeColor="text1" w:themeTint="80"/>
        <w:sz w:val="20"/>
        <w:szCs w:val="20"/>
      </w:rPr>
      <w:t xml:space="preserve"> z </w:t>
    </w:r>
    <w:r w:rsidRPr="000F65BE">
      <w:rPr>
        <w:rFonts w:ascii="Bahnschrift SemiCondensed" w:hAnsi="Bahnschrift SemiCondensed"/>
        <w:b/>
        <w:bCs/>
        <w:color w:val="7F7F7F" w:themeColor="text1" w:themeTint="80"/>
        <w:sz w:val="20"/>
        <w:szCs w:val="20"/>
      </w:rPr>
      <w:fldChar w:fldCharType="begin"/>
    </w:r>
    <w:r w:rsidRPr="000F65BE">
      <w:rPr>
        <w:rFonts w:ascii="Bahnschrift SemiCondensed" w:hAnsi="Bahnschrift SemiCondensed"/>
        <w:b/>
        <w:bCs/>
        <w:color w:val="7F7F7F" w:themeColor="text1" w:themeTint="80"/>
        <w:sz w:val="20"/>
        <w:szCs w:val="20"/>
      </w:rPr>
      <w:instrText>NUMPAGES</w:instrText>
    </w:r>
    <w:r w:rsidRPr="000F65BE">
      <w:rPr>
        <w:rFonts w:ascii="Bahnschrift SemiCondensed" w:hAnsi="Bahnschrift SemiCondensed"/>
        <w:b/>
        <w:bCs/>
        <w:color w:val="7F7F7F" w:themeColor="text1" w:themeTint="80"/>
        <w:sz w:val="20"/>
        <w:szCs w:val="20"/>
      </w:rPr>
      <w:fldChar w:fldCharType="separate"/>
    </w:r>
    <w:r w:rsidRPr="000F65BE">
      <w:rPr>
        <w:rFonts w:ascii="Bahnschrift SemiCondensed" w:hAnsi="Bahnschrift SemiCondensed"/>
        <w:b/>
        <w:bCs/>
        <w:color w:val="7F7F7F" w:themeColor="text1" w:themeTint="80"/>
        <w:sz w:val="20"/>
        <w:szCs w:val="20"/>
      </w:rPr>
      <w:t>2</w:t>
    </w:r>
    <w:r w:rsidRPr="000F65BE">
      <w:rPr>
        <w:rFonts w:ascii="Bahnschrift SemiCondensed" w:hAnsi="Bahnschrift SemiCondensed"/>
        <w:b/>
        <w:bCs/>
        <w:color w:val="7F7F7F" w:themeColor="text1" w:themeTint="80"/>
        <w:sz w:val="20"/>
        <w:szCs w:val="20"/>
      </w:rPr>
      <w:fldChar w:fldCharType="end"/>
    </w:r>
  </w:p>
  <w:p w14:paraId="535C10C9" w14:textId="77777777" w:rsidR="003B7B3F" w:rsidRDefault="003B7B3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22CB" w14:textId="77777777" w:rsidR="00CF1818" w:rsidRDefault="00CF18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BB0B" w14:textId="77777777" w:rsidR="009F48F9" w:rsidRDefault="009F48F9" w:rsidP="00200C74">
      <w:pPr>
        <w:spacing w:after="0" w:line="240" w:lineRule="auto"/>
      </w:pPr>
      <w:r>
        <w:separator/>
      </w:r>
    </w:p>
  </w:footnote>
  <w:footnote w:type="continuationSeparator" w:id="0">
    <w:p w14:paraId="23B3C6AE" w14:textId="77777777" w:rsidR="009F48F9" w:rsidRDefault="009F48F9" w:rsidP="00200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97E0" w14:textId="77777777" w:rsidR="00CF1818" w:rsidRDefault="00CF18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D11B" w14:textId="338CF140" w:rsidR="00AF3A2B" w:rsidRPr="00AF3A2B" w:rsidRDefault="00AF3A2B" w:rsidP="00AF3A2B">
    <w:pPr>
      <w:pStyle w:val="Zhlav"/>
      <w:jc w:val="right"/>
      <w:rPr>
        <w:rFonts w:ascii="Bahnschrift SemiLight Condensed" w:hAnsi="Bahnschrift SemiLight Condensed"/>
        <w:color w:val="A6A6A6" w:themeColor="background1" w:themeShade="A6"/>
        <w:sz w:val="16"/>
        <w:szCs w:val="16"/>
      </w:rPr>
    </w:pPr>
    <w:r w:rsidRPr="00AF3A2B">
      <w:rPr>
        <w:rFonts w:ascii="Bahnschrift SemiLight Condensed" w:hAnsi="Bahnschrift SemiLight Condensed"/>
        <w:color w:val="A6A6A6" w:themeColor="background1" w:themeShade="A6"/>
        <w:sz w:val="16"/>
        <w:szCs w:val="16"/>
      </w:rPr>
      <w:t>Smlouv</w:t>
    </w:r>
    <w:r>
      <w:rPr>
        <w:rFonts w:ascii="Bahnschrift SemiLight Condensed" w:hAnsi="Bahnschrift SemiLight Condensed"/>
        <w:color w:val="A6A6A6" w:themeColor="background1" w:themeShade="A6"/>
        <w:sz w:val="16"/>
        <w:szCs w:val="16"/>
      </w:rPr>
      <w:t>a</w:t>
    </w:r>
    <w:r w:rsidRPr="00AF3A2B">
      <w:rPr>
        <w:rFonts w:ascii="Bahnschrift SemiLight Condensed" w:hAnsi="Bahnschrift SemiLight Condensed"/>
        <w:color w:val="A6A6A6" w:themeColor="background1" w:themeShade="A6"/>
        <w:sz w:val="16"/>
        <w:szCs w:val="16"/>
      </w:rPr>
      <w:t xml:space="preserve"> ubytovaní krize Ukrajina 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8348" w14:textId="77777777" w:rsidR="00CF1818" w:rsidRDefault="00CF181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32D69DF8"/>
    <w:lvl w:ilvl="0">
      <w:start w:val="8"/>
      <w:numFmt w:val="decimal"/>
      <w:lvlText w:val="%1."/>
      <w:lvlJc w:val="left"/>
      <w:pPr>
        <w:tabs>
          <w:tab w:val="num" w:pos="360"/>
        </w:tabs>
        <w:ind w:left="360" w:hanging="360"/>
      </w:pPr>
      <w:rPr>
        <w:rFonts w:hint="default"/>
        <w:b w:val="0"/>
        <w:color w:val="auto"/>
        <w:lang w:val="cs-CZ"/>
      </w:rPr>
    </w:lvl>
  </w:abstractNum>
  <w:abstractNum w:abstractNumId="1" w15:restartNumberingAfterBreak="0">
    <w:nsid w:val="00000003"/>
    <w:multiLevelType w:val="multilevel"/>
    <w:tmpl w:val="669256D8"/>
    <w:name w:val="WW8Num6"/>
    <w:lvl w:ilvl="0">
      <w:start w:val="1"/>
      <w:numFmt w:val="lowerLetter"/>
      <w:lvlText w:val="%1)"/>
      <w:lvlJc w:val="left"/>
      <w:pPr>
        <w:tabs>
          <w:tab w:val="num" w:pos="720"/>
        </w:tabs>
        <w:ind w:left="720" w:hanging="360"/>
      </w:pPr>
      <w:rPr>
        <w:rFonts w:cs="Times New Roman" w:hint="default"/>
      </w:rPr>
    </w:lvl>
    <w:lvl w:ilvl="1">
      <w:start w:val="4"/>
      <w:numFmt w:val="bullet"/>
      <w:lvlText w:val="-"/>
      <w:lvlJc w:val="left"/>
      <w:pPr>
        <w:tabs>
          <w:tab w:val="num" w:pos="1440"/>
        </w:tabs>
        <w:ind w:left="1440" w:hanging="360"/>
      </w:pPr>
      <w:rPr>
        <w:rFonts w:ascii="Tahoma" w:hAnsi="Tahoma" w:cs="Tahoma" w:hint="default"/>
      </w:rPr>
    </w:lvl>
    <w:lvl w:ilvl="2">
      <w:start w:val="1"/>
      <w:numFmt w:val="decimal"/>
      <w:lvlText w:val="%3."/>
      <w:lvlJc w:val="left"/>
      <w:pPr>
        <w:tabs>
          <w:tab w:val="num" w:pos="1395"/>
        </w:tabs>
        <w:ind w:left="1395" w:hanging="360"/>
      </w:pPr>
      <w:rPr>
        <w:rFonts w:cs="Times New Roman"/>
        <w:b w:val="0"/>
        <w:lang w:val="cs-CZ"/>
      </w:rPr>
    </w:lvl>
    <w:lvl w:ilvl="3">
      <w:start w:val="1"/>
      <w:numFmt w:val="decimal"/>
      <w:lvlText w:val="%4."/>
      <w:lvlJc w:val="left"/>
      <w:pPr>
        <w:tabs>
          <w:tab w:val="num" w:pos="2115"/>
        </w:tabs>
        <w:ind w:left="2115" w:hanging="360"/>
      </w:pPr>
      <w:rPr>
        <w:rFonts w:cs="Times New Roman"/>
        <w:lang w:val="cs-CZ"/>
      </w:rPr>
    </w:lvl>
    <w:lvl w:ilvl="4">
      <w:start w:val="1"/>
      <w:numFmt w:val="decimal"/>
      <w:lvlText w:val="%5."/>
      <w:lvlJc w:val="left"/>
      <w:pPr>
        <w:tabs>
          <w:tab w:val="num" w:pos="2835"/>
        </w:tabs>
        <w:ind w:left="2835" w:hanging="360"/>
      </w:pPr>
      <w:rPr>
        <w:rFonts w:cs="Times New Roman"/>
        <w:lang w:val="cs-CZ"/>
      </w:rPr>
    </w:lvl>
    <w:lvl w:ilvl="5">
      <w:start w:val="1"/>
      <w:numFmt w:val="decimal"/>
      <w:lvlText w:val="%6."/>
      <w:lvlJc w:val="left"/>
      <w:pPr>
        <w:tabs>
          <w:tab w:val="num" w:pos="3555"/>
        </w:tabs>
        <w:ind w:left="3555" w:hanging="360"/>
      </w:pPr>
      <w:rPr>
        <w:rFonts w:cs="Times New Roman"/>
        <w:lang w:val="cs-CZ"/>
      </w:rPr>
    </w:lvl>
    <w:lvl w:ilvl="6">
      <w:start w:val="1"/>
      <w:numFmt w:val="decimal"/>
      <w:lvlText w:val="%7."/>
      <w:lvlJc w:val="left"/>
      <w:pPr>
        <w:tabs>
          <w:tab w:val="num" w:pos="4275"/>
        </w:tabs>
        <w:ind w:left="4275" w:hanging="360"/>
      </w:pPr>
      <w:rPr>
        <w:rFonts w:cs="Times New Roman"/>
        <w:lang w:val="cs-CZ"/>
      </w:rPr>
    </w:lvl>
    <w:lvl w:ilvl="7">
      <w:start w:val="1"/>
      <w:numFmt w:val="decimal"/>
      <w:lvlText w:val="%8."/>
      <w:lvlJc w:val="left"/>
      <w:pPr>
        <w:tabs>
          <w:tab w:val="num" w:pos="4995"/>
        </w:tabs>
        <w:ind w:left="4995" w:hanging="360"/>
      </w:pPr>
      <w:rPr>
        <w:rFonts w:cs="Times New Roman"/>
        <w:lang w:val="cs-CZ"/>
      </w:rPr>
    </w:lvl>
    <w:lvl w:ilvl="8">
      <w:start w:val="1"/>
      <w:numFmt w:val="decimal"/>
      <w:lvlText w:val="%9."/>
      <w:lvlJc w:val="left"/>
      <w:pPr>
        <w:tabs>
          <w:tab w:val="num" w:pos="5715"/>
        </w:tabs>
        <w:ind w:left="5715" w:hanging="360"/>
      </w:pPr>
      <w:rPr>
        <w:rFonts w:cs="Times New Roman"/>
        <w:lang w:val="cs-CZ"/>
      </w:rPr>
    </w:lvl>
  </w:abstractNum>
  <w:abstractNum w:abstractNumId="2" w15:restartNumberingAfterBreak="0">
    <w:nsid w:val="00000005"/>
    <w:multiLevelType w:val="singleLevel"/>
    <w:tmpl w:val="621C582A"/>
    <w:name w:val="WW8Num10"/>
    <w:lvl w:ilvl="0">
      <w:start w:val="1"/>
      <w:numFmt w:val="decimal"/>
      <w:lvlText w:val="%1."/>
      <w:lvlJc w:val="left"/>
      <w:pPr>
        <w:tabs>
          <w:tab w:val="num" w:pos="360"/>
        </w:tabs>
        <w:ind w:left="360" w:hanging="360"/>
      </w:pPr>
      <w:rPr>
        <w:rFonts w:cs="Times New Roman"/>
        <w:b w:val="0"/>
      </w:rPr>
    </w:lvl>
  </w:abstractNum>
  <w:abstractNum w:abstractNumId="3" w15:restartNumberingAfterBreak="0">
    <w:nsid w:val="00000007"/>
    <w:multiLevelType w:val="singleLevel"/>
    <w:tmpl w:val="00000007"/>
    <w:name w:val="WW8Num22"/>
    <w:lvl w:ilvl="0">
      <w:start w:val="1"/>
      <w:numFmt w:val="decimal"/>
      <w:lvlText w:val="%1."/>
      <w:lvlJc w:val="left"/>
      <w:pPr>
        <w:tabs>
          <w:tab w:val="num" w:pos="360"/>
        </w:tabs>
        <w:ind w:left="360" w:hanging="360"/>
      </w:pPr>
      <w:rPr>
        <w:rFonts w:cs="Times New Roman"/>
        <w:bCs/>
        <w:lang w:val="cs-CZ"/>
      </w:rPr>
    </w:lvl>
  </w:abstractNum>
  <w:abstractNum w:abstractNumId="4" w15:restartNumberingAfterBreak="0">
    <w:nsid w:val="00000012"/>
    <w:multiLevelType w:val="singleLevel"/>
    <w:tmpl w:val="B8CC2406"/>
    <w:name w:val="WW8Num47"/>
    <w:lvl w:ilvl="0">
      <w:start w:val="1"/>
      <w:numFmt w:val="decimal"/>
      <w:lvlText w:val="%1."/>
      <w:lvlJc w:val="left"/>
      <w:pPr>
        <w:tabs>
          <w:tab w:val="num" w:pos="360"/>
        </w:tabs>
        <w:ind w:left="360" w:hanging="360"/>
      </w:pPr>
      <w:rPr>
        <w:rFonts w:cs="Times New Roman"/>
        <w:b w:val="0"/>
      </w:rPr>
    </w:lvl>
  </w:abstractNum>
  <w:abstractNum w:abstractNumId="5" w15:restartNumberingAfterBreak="0">
    <w:nsid w:val="00000013"/>
    <w:multiLevelType w:val="singleLevel"/>
    <w:tmpl w:val="35DE0F96"/>
    <w:name w:val="WW8Num51"/>
    <w:lvl w:ilvl="0">
      <w:start w:val="1"/>
      <w:numFmt w:val="decimal"/>
      <w:lvlText w:val="%1."/>
      <w:lvlJc w:val="left"/>
      <w:pPr>
        <w:tabs>
          <w:tab w:val="num" w:pos="360"/>
        </w:tabs>
        <w:ind w:left="360" w:hanging="360"/>
      </w:pPr>
      <w:rPr>
        <w:rFonts w:cs="Times New Roman"/>
        <w:b w:val="0"/>
        <w:lang w:val="cs-CZ"/>
      </w:rPr>
    </w:lvl>
  </w:abstractNum>
  <w:abstractNum w:abstractNumId="6" w15:restartNumberingAfterBreak="0">
    <w:nsid w:val="00237F2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0E86BE5"/>
    <w:multiLevelType w:val="hybridMultilevel"/>
    <w:tmpl w:val="C7FEE042"/>
    <w:lvl w:ilvl="0" w:tplc="D658A55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6A643F3"/>
    <w:multiLevelType w:val="hybridMultilevel"/>
    <w:tmpl w:val="346EE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37163B"/>
    <w:multiLevelType w:val="multilevel"/>
    <w:tmpl w:val="4790AEBA"/>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D7B3F"/>
    <w:multiLevelType w:val="hybridMultilevel"/>
    <w:tmpl w:val="B6DEF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3F640B"/>
    <w:multiLevelType w:val="hybridMultilevel"/>
    <w:tmpl w:val="F57C2A88"/>
    <w:lvl w:ilvl="0" w:tplc="5F06ECD2">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181A5268"/>
    <w:multiLevelType w:val="singleLevel"/>
    <w:tmpl w:val="00000007"/>
    <w:lvl w:ilvl="0">
      <w:start w:val="1"/>
      <w:numFmt w:val="decimal"/>
      <w:lvlText w:val="%1."/>
      <w:lvlJc w:val="left"/>
      <w:pPr>
        <w:tabs>
          <w:tab w:val="num" w:pos="360"/>
        </w:tabs>
        <w:ind w:left="360" w:hanging="360"/>
      </w:pPr>
      <w:rPr>
        <w:rFonts w:cs="Times New Roman"/>
        <w:bCs/>
        <w:lang w:val="cs-CZ"/>
      </w:rPr>
    </w:lvl>
  </w:abstractNum>
  <w:abstractNum w:abstractNumId="13" w15:restartNumberingAfterBreak="0">
    <w:nsid w:val="1A5B533B"/>
    <w:multiLevelType w:val="multilevel"/>
    <w:tmpl w:val="8BCCADEE"/>
    <w:lvl w:ilvl="0">
      <w:start w:val="1"/>
      <w:numFmt w:val="decimal"/>
      <w:lvlText w:val="%1."/>
      <w:lvlJc w:val="left"/>
      <w:pPr>
        <w:ind w:left="360" w:hanging="360"/>
      </w:pPr>
      <w:rPr>
        <w:rFonts w:hint="default"/>
      </w:rPr>
    </w:lvl>
    <w:lvl w:ilvl="1">
      <w:start w:val="1"/>
      <w:numFmt w:val="decimal"/>
      <w:lvlText w:val="%2."/>
      <w:lvlJc w:val="left"/>
      <w:pPr>
        <w:ind w:left="1000"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F37970"/>
    <w:multiLevelType w:val="multilevel"/>
    <w:tmpl w:val="4790AEBA"/>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E37639"/>
    <w:multiLevelType w:val="hybridMultilevel"/>
    <w:tmpl w:val="F662A59C"/>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15:restartNumberingAfterBreak="0">
    <w:nsid w:val="1DA044DE"/>
    <w:multiLevelType w:val="hybridMultilevel"/>
    <w:tmpl w:val="5F1AF86A"/>
    <w:lvl w:ilvl="0" w:tplc="2F1EE89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1E404045"/>
    <w:multiLevelType w:val="hybridMultilevel"/>
    <w:tmpl w:val="346EE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F90811"/>
    <w:multiLevelType w:val="hybridMultilevel"/>
    <w:tmpl w:val="03289564"/>
    <w:lvl w:ilvl="0" w:tplc="AE86DC36">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461B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26CC23B3"/>
    <w:multiLevelType w:val="hybridMultilevel"/>
    <w:tmpl w:val="F2CC45B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29072A63"/>
    <w:multiLevelType w:val="multilevel"/>
    <w:tmpl w:val="4790AEBA"/>
    <w:lvl w:ilvl="0">
      <w:start w:val="1"/>
      <w:numFmt w:val="decimal"/>
      <w:lvlText w:val="%1."/>
      <w:lvlJc w:val="left"/>
      <w:pPr>
        <w:tabs>
          <w:tab w:val="num" w:pos="360"/>
        </w:tabs>
        <w:ind w:left="36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3D29C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2D124F10"/>
    <w:multiLevelType w:val="singleLevel"/>
    <w:tmpl w:val="B636ECF6"/>
    <w:lvl w:ilvl="0">
      <w:start w:val="1"/>
      <w:numFmt w:val="bullet"/>
      <w:lvlText w:val="-"/>
      <w:lvlJc w:val="left"/>
      <w:pPr>
        <w:tabs>
          <w:tab w:val="num" w:pos="1068"/>
        </w:tabs>
        <w:ind w:left="1068" w:hanging="360"/>
      </w:pPr>
      <w:rPr>
        <w:rFonts w:hint="default"/>
      </w:rPr>
    </w:lvl>
  </w:abstractNum>
  <w:abstractNum w:abstractNumId="24" w15:restartNumberingAfterBreak="0">
    <w:nsid w:val="300C6C7D"/>
    <w:multiLevelType w:val="singleLevel"/>
    <w:tmpl w:val="0405000F"/>
    <w:lvl w:ilvl="0">
      <w:start w:val="1"/>
      <w:numFmt w:val="decimal"/>
      <w:lvlText w:val="%1."/>
      <w:lvlJc w:val="left"/>
      <w:pPr>
        <w:tabs>
          <w:tab w:val="num" w:pos="720"/>
        </w:tabs>
        <w:ind w:left="720" w:hanging="360"/>
      </w:pPr>
      <w:rPr>
        <w:rFonts w:hint="default"/>
      </w:rPr>
    </w:lvl>
  </w:abstractNum>
  <w:abstractNum w:abstractNumId="25" w15:restartNumberingAfterBreak="0">
    <w:nsid w:val="302C3730"/>
    <w:multiLevelType w:val="multilevel"/>
    <w:tmpl w:val="D2DE0B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EE67D8"/>
    <w:multiLevelType w:val="hybridMultilevel"/>
    <w:tmpl w:val="705E602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406404DB"/>
    <w:multiLevelType w:val="multilevel"/>
    <w:tmpl w:val="97529C0C"/>
    <w:lvl w:ilvl="0">
      <w:start w:val="1"/>
      <w:numFmt w:val="decimal"/>
      <w:pStyle w:val="lneksmlouvynadpis"/>
      <w:lvlText w:val="%1."/>
      <w:lvlJc w:val="left"/>
      <w:pPr>
        <w:tabs>
          <w:tab w:val="num" w:pos="680"/>
        </w:tabs>
        <w:ind w:left="680" w:hanging="680"/>
      </w:pPr>
      <w:rPr>
        <w:b/>
        <w:bCs/>
        <w:i w:val="0"/>
        <w:iCs w:val="0"/>
        <w:caps w:val="0"/>
        <w:smallCaps w:val="0"/>
        <w:strike w:val="0"/>
        <w:dstrike w:val="0"/>
        <w:vanish w:val="0"/>
        <w:webHidden w:val="0"/>
        <w:color w:val="auto"/>
        <w:spacing w:val="0"/>
        <w:kern w:val="0"/>
        <w:position w:val="0"/>
        <w:u w:val="none"/>
        <w:effect w:val="none"/>
        <w:vertAlign w:val="baseline"/>
        <w:specVanish w:val="0"/>
      </w:rPr>
    </w:lvl>
    <w:lvl w:ilvl="1">
      <w:start w:val="1"/>
      <w:numFmt w:val="decimal"/>
      <w:pStyle w:val="lneksmlouvy"/>
      <w:lvlText w:val="%1.%2"/>
      <w:lvlJc w:val="left"/>
      <w:pPr>
        <w:tabs>
          <w:tab w:val="num" w:pos="680"/>
        </w:tabs>
        <w:ind w:left="680" w:hanging="680"/>
      </w:pPr>
      <w:rPr>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lvlText w:val="%1.%2.%3"/>
      <w:lvlJc w:val="left"/>
      <w:pPr>
        <w:tabs>
          <w:tab w:val="num" w:pos="794"/>
        </w:tabs>
        <w:ind w:left="794" w:hanging="794"/>
      </w:pPr>
      <w:rPr>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webHidden w:val="0"/>
        <w:color w:val="auto"/>
        <w:spacing w:val="0"/>
        <w:kern w:val="0"/>
        <w:position w:val="0"/>
        <w:u w:val="none"/>
        <w:effect w:val="none"/>
        <w:vertAlign w:val="baseline"/>
        <w:specVanish w:val="0"/>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webHidden w:val="0"/>
        <w:color w:val="auto"/>
        <w:spacing w:val="0"/>
        <w:sz w:val="22"/>
        <w:szCs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8" w15:restartNumberingAfterBreak="0">
    <w:nsid w:val="42527ADB"/>
    <w:multiLevelType w:val="multilevel"/>
    <w:tmpl w:val="8BCCADEE"/>
    <w:lvl w:ilvl="0">
      <w:start w:val="1"/>
      <w:numFmt w:val="decimal"/>
      <w:lvlText w:val="%1."/>
      <w:lvlJc w:val="left"/>
      <w:pPr>
        <w:ind w:left="360" w:hanging="360"/>
      </w:pPr>
      <w:rPr>
        <w:rFonts w:hint="default"/>
      </w:rPr>
    </w:lvl>
    <w:lvl w:ilvl="1">
      <w:start w:val="1"/>
      <w:numFmt w:val="decimal"/>
      <w:lvlText w:val="%2."/>
      <w:lvlJc w:val="left"/>
      <w:pPr>
        <w:ind w:left="1000"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511704D"/>
    <w:multiLevelType w:val="hybridMultilevel"/>
    <w:tmpl w:val="346EE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55054B4"/>
    <w:multiLevelType w:val="hybridMultilevel"/>
    <w:tmpl w:val="2B64FD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852CA7"/>
    <w:multiLevelType w:val="hybridMultilevel"/>
    <w:tmpl w:val="68F26CC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3" w15:restartNumberingAfterBreak="0">
    <w:nsid w:val="54602543"/>
    <w:multiLevelType w:val="hybridMultilevel"/>
    <w:tmpl w:val="6EBA63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55BA140A"/>
    <w:multiLevelType w:val="multilevel"/>
    <w:tmpl w:val="8BCCADEE"/>
    <w:lvl w:ilvl="0">
      <w:start w:val="1"/>
      <w:numFmt w:val="decimal"/>
      <w:lvlText w:val="%1."/>
      <w:lvlJc w:val="left"/>
      <w:pPr>
        <w:ind w:left="360" w:hanging="360"/>
      </w:pPr>
      <w:rPr>
        <w:rFonts w:hint="default"/>
      </w:rPr>
    </w:lvl>
    <w:lvl w:ilvl="1">
      <w:start w:val="1"/>
      <w:numFmt w:val="decimal"/>
      <w:lvlText w:val="%2."/>
      <w:lvlJc w:val="left"/>
      <w:pPr>
        <w:ind w:left="1000"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F928DC"/>
    <w:multiLevelType w:val="hybridMultilevel"/>
    <w:tmpl w:val="F830CC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224D23"/>
    <w:multiLevelType w:val="hybridMultilevel"/>
    <w:tmpl w:val="D9C4AE9C"/>
    <w:lvl w:ilvl="0" w:tplc="04050011">
      <w:start w:val="1"/>
      <w:numFmt w:val="decimal"/>
      <w:lvlText w:val="%1)"/>
      <w:lvlJc w:val="left"/>
      <w:pPr>
        <w:ind w:left="720" w:hanging="360"/>
      </w:pPr>
    </w:lvl>
    <w:lvl w:ilvl="1" w:tplc="4C7A530A">
      <w:start w:val="35"/>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2A6C5E"/>
    <w:multiLevelType w:val="multilevel"/>
    <w:tmpl w:val="6B1EBA22"/>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E4C5F99"/>
    <w:multiLevelType w:val="hybridMultilevel"/>
    <w:tmpl w:val="346EE0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78316A"/>
    <w:multiLevelType w:val="multilevel"/>
    <w:tmpl w:val="86E236E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eastAsia="Times New Roman" w:hAnsi="Times New Roman" w:cs="Times New Roman"/>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40" w15:restartNumberingAfterBreak="0">
    <w:nsid w:val="6905428F"/>
    <w:multiLevelType w:val="hybridMultilevel"/>
    <w:tmpl w:val="705E602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6B881BDB"/>
    <w:multiLevelType w:val="hybridMultilevel"/>
    <w:tmpl w:val="76A035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44005C"/>
    <w:multiLevelType w:val="hybridMultilevel"/>
    <w:tmpl w:val="B198A602"/>
    <w:lvl w:ilvl="0" w:tplc="13D074C4">
      <w:start w:val="1"/>
      <w:numFmt w:val="decimal"/>
      <w:lvlText w:val="%1."/>
      <w:lvlJc w:val="left"/>
      <w:pPr>
        <w:ind w:left="720" w:hanging="360"/>
      </w:pPr>
      <w:rPr>
        <w:rFonts w:ascii="Bahnschrift SemiCondensed" w:hAnsi="Bahnschrift SemiCondensed" w:cs="Times New Roman"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F4F0815"/>
    <w:multiLevelType w:val="hybridMultilevel"/>
    <w:tmpl w:val="BC48CB0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4" w15:restartNumberingAfterBreak="0">
    <w:nsid w:val="78EF362B"/>
    <w:multiLevelType w:val="multilevel"/>
    <w:tmpl w:val="4790AEBA"/>
    <w:lvl w:ilvl="0">
      <w:start w:val="1"/>
      <w:numFmt w:val="decimal"/>
      <w:lvlText w:val="%1."/>
      <w:lvlJc w:val="left"/>
      <w:pPr>
        <w:tabs>
          <w:tab w:val="num" w:pos="360"/>
        </w:tabs>
        <w:ind w:left="36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7E0F37"/>
    <w:multiLevelType w:val="multilevel"/>
    <w:tmpl w:val="4790AEBA"/>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153D2"/>
    <w:multiLevelType w:val="singleLevel"/>
    <w:tmpl w:val="84BA3F54"/>
    <w:lvl w:ilvl="0">
      <w:start w:val="1"/>
      <w:numFmt w:val="decimal"/>
      <w:lvlText w:val="%1."/>
      <w:lvlJc w:val="left"/>
      <w:pPr>
        <w:tabs>
          <w:tab w:val="num" w:pos="360"/>
        </w:tabs>
        <w:ind w:left="360" w:hanging="360"/>
      </w:pPr>
      <w:rPr>
        <w:b w:val="0"/>
        <w:lang w:val="cs-CZ"/>
      </w:rPr>
    </w:lvl>
  </w:abstractNum>
  <w:abstractNum w:abstractNumId="47" w15:restartNumberingAfterBreak="0">
    <w:nsid w:val="7D30757F"/>
    <w:multiLevelType w:val="multilevel"/>
    <w:tmpl w:val="8BCCADEE"/>
    <w:lvl w:ilvl="0">
      <w:start w:val="1"/>
      <w:numFmt w:val="decimal"/>
      <w:lvlText w:val="%1."/>
      <w:lvlJc w:val="left"/>
      <w:pPr>
        <w:ind w:left="360" w:hanging="360"/>
      </w:pPr>
      <w:rPr>
        <w:rFonts w:hint="default"/>
      </w:rPr>
    </w:lvl>
    <w:lvl w:ilvl="1">
      <w:start w:val="1"/>
      <w:numFmt w:val="decimal"/>
      <w:lvlText w:val="%2."/>
      <w:lvlJc w:val="left"/>
      <w:pPr>
        <w:ind w:left="1000"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F621D6F"/>
    <w:multiLevelType w:val="singleLevel"/>
    <w:tmpl w:val="00000007"/>
    <w:lvl w:ilvl="0">
      <w:start w:val="1"/>
      <w:numFmt w:val="decimal"/>
      <w:lvlText w:val="%1."/>
      <w:lvlJc w:val="left"/>
      <w:pPr>
        <w:tabs>
          <w:tab w:val="num" w:pos="360"/>
        </w:tabs>
        <w:ind w:left="360" w:hanging="360"/>
      </w:pPr>
      <w:rPr>
        <w:rFonts w:cs="Times New Roman"/>
        <w:bCs/>
        <w:lang w:val="cs-CZ"/>
      </w:rPr>
    </w:lvl>
  </w:abstractNum>
  <w:num w:numId="1">
    <w:abstractNumId w:val="43"/>
  </w:num>
  <w:num w:numId="2">
    <w:abstractNumId w:val="15"/>
  </w:num>
  <w:num w:numId="3">
    <w:abstractNumId w:val="11"/>
  </w:num>
  <w:num w:numId="4">
    <w:abstractNumId w:val="2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4"/>
  </w:num>
  <w:num w:numId="8">
    <w:abstractNumId w:val="22"/>
  </w:num>
  <w:num w:numId="9">
    <w:abstractNumId w:val="6"/>
  </w:num>
  <w:num w:numId="10">
    <w:abstractNumId w:val="19"/>
  </w:num>
  <w:num w:numId="11">
    <w:abstractNumId w:val="25"/>
  </w:num>
  <w:num w:numId="12">
    <w:abstractNumId w:val="10"/>
  </w:num>
  <w:num w:numId="13">
    <w:abstractNumId w:val="7"/>
  </w:num>
  <w:num w:numId="14">
    <w:abstractNumId w:val="36"/>
  </w:num>
  <w:num w:numId="15">
    <w:abstractNumId w:val="31"/>
  </w:num>
  <w:num w:numId="16">
    <w:abstractNumId w:val="38"/>
  </w:num>
  <w:num w:numId="17">
    <w:abstractNumId w:val="47"/>
  </w:num>
  <w:num w:numId="18">
    <w:abstractNumId w:val="3"/>
  </w:num>
  <w:num w:numId="19">
    <w:abstractNumId w:val="48"/>
  </w:num>
  <w:num w:numId="20">
    <w:abstractNumId w:val="34"/>
  </w:num>
  <w:num w:numId="21">
    <w:abstractNumId w:val="40"/>
  </w:num>
  <w:num w:numId="22">
    <w:abstractNumId w:val="26"/>
  </w:num>
  <w:num w:numId="23">
    <w:abstractNumId w:val="12"/>
  </w:num>
  <w:num w:numId="24">
    <w:abstractNumId w:val="46"/>
  </w:num>
  <w:num w:numId="25">
    <w:abstractNumId w:val="0"/>
  </w:num>
  <w:num w:numId="26">
    <w:abstractNumId w:val="1"/>
  </w:num>
  <w:num w:numId="27">
    <w:abstractNumId w:val="13"/>
  </w:num>
  <w:num w:numId="28">
    <w:abstractNumId w:val="39"/>
  </w:num>
  <w:num w:numId="29">
    <w:abstractNumId w:val="32"/>
  </w:num>
  <w:num w:numId="30">
    <w:abstractNumId w:val="28"/>
  </w:num>
  <w:num w:numId="31">
    <w:abstractNumId w:val="5"/>
  </w:num>
  <w:num w:numId="32">
    <w:abstractNumId w:val="2"/>
  </w:num>
  <w:num w:numId="33">
    <w:abstractNumId w:val="4"/>
  </w:num>
  <w:num w:numId="34">
    <w:abstractNumId w:val="18"/>
  </w:num>
  <w:num w:numId="35">
    <w:abstractNumId w:val="37"/>
  </w:num>
  <w:num w:numId="36">
    <w:abstractNumId w:val="14"/>
  </w:num>
  <w:num w:numId="37">
    <w:abstractNumId w:val="9"/>
  </w:num>
  <w:num w:numId="38">
    <w:abstractNumId w:val="44"/>
  </w:num>
  <w:num w:numId="39">
    <w:abstractNumId w:val="21"/>
  </w:num>
  <w:num w:numId="40">
    <w:abstractNumId w:val="45"/>
  </w:num>
  <w:num w:numId="41">
    <w:abstractNumId w:val="35"/>
  </w:num>
  <w:num w:numId="42">
    <w:abstractNumId w:val="17"/>
  </w:num>
  <w:num w:numId="43">
    <w:abstractNumId w:val="8"/>
  </w:num>
  <w:num w:numId="44">
    <w:abstractNumId w:val="41"/>
  </w:num>
  <w:num w:numId="45">
    <w:abstractNumId w:val="33"/>
  </w:num>
  <w:num w:numId="46">
    <w:abstractNumId w:val="16"/>
  </w:num>
  <w:num w:numId="47">
    <w:abstractNumId w:val="29"/>
  </w:num>
  <w:num w:numId="48">
    <w:abstractNumId w:val="33"/>
  </w:num>
  <w:num w:numId="49">
    <w:abstractNumId w:val="3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3B"/>
    <w:rsid w:val="000575A3"/>
    <w:rsid w:val="000A245A"/>
    <w:rsid w:val="000D0601"/>
    <w:rsid w:val="000D1D8B"/>
    <w:rsid w:val="000D246D"/>
    <w:rsid w:val="000F199F"/>
    <w:rsid w:val="000F65BE"/>
    <w:rsid w:val="001204AD"/>
    <w:rsid w:val="00146138"/>
    <w:rsid w:val="001A4994"/>
    <w:rsid w:val="001B29E9"/>
    <w:rsid w:val="001B4440"/>
    <w:rsid w:val="001E30F5"/>
    <w:rsid w:val="001E3369"/>
    <w:rsid w:val="001F2F04"/>
    <w:rsid w:val="00200C74"/>
    <w:rsid w:val="00230782"/>
    <w:rsid w:val="00232E59"/>
    <w:rsid w:val="00266698"/>
    <w:rsid w:val="002D4E33"/>
    <w:rsid w:val="003140E9"/>
    <w:rsid w:val="003546C8"/>
    <w:rsid w:val="00357D6B"/>
    <w:rsid w:val="00364394"/>
    <w:rsid w:val="00364B8F"/>
    <w:rsid w:val="00384E3D"/>
    <w:rsid w:val="0038617E"/>
    <w:rsid w:val="003A3A08"/>
    <w:rsid w:val="003B7B3F"/>
    <w:rsid w:val="003E0B4A"/>
    <w:rsid w:val="003F3DB7"/>
    <w:rsid w:val="00452442"/>
    <w:rsid w:val="00460DAC"/>
    <w:rsid w:val="004720A3"/>
    <w:rsid w:val="00473D6D"/>
    <w:rsid w:val="00477305"/>
    <w:rsid w:val="004E2FD3"/>
    <w:rsid w:val="004E3467"/>
    <w:rsid w:val="004F42EA"/>
    <w:rsid w:val="004F4644"/>
    <w:rsid w:val="005123F6"/>
    <w:rsid w:val="00526EC2"/>
    <w:rsid w:val="00552255"/>
    <w:rsid w:val="00593960"/>
    <w:rsid w:val="005D4287"/>
    <w:rsid w:val="005E4F88"/>
    <w:rsid w:val="005E71DB"/>
    <w:rsid w:val="0060336D"/>
    <w:rsid w:val="0061390C"/>
    <w:rsid w:val="006453A1"/>
    <w:rsid w:val="006453B1"/>
    <w:rsid w:val="006844CE"/>
    <w:rsid w:val="006964B4"/>
    <w:rsid w:val="006E1B36"/>
    <w:rsid w:val="006E790A"/>
    <w:rsid w:val="00707DF8"/>
    <w:rsid w:val="0071236C"/>
    <w:rsid w:val="00764C8C"/>
    <w:rsid w:val="007729A5"/>
    <w:rsid w:val="007A1491"/>
    <w:rsid w:val="007C6BC6"/>
    <w:rsid w:val="007E1995"/>
    <w:rsid w:val="00800975"/>
    <w:rsid w:val="00804B2F"/>
    <w:rsid w:val="0083195F"/>
    <w:rsid w:val="008322E4"/>
    <w:rsid w:val="0084316E"/>
    <w:rsid w:val="00862C3B"/>
    <w:rsid w:val="0087712D"/>
    <w:rsid w:val="0088226C"/>
    <w:rsid w:val="0088388E"/>
    <w:rsid w:val="008A1711"/>
    <w:rsid w:val="008C63F9"/>
    <w:rsid w:val="008D3625"/>
    <w:rsid w:val="008E6039"/>
    <w:rsid w:val="008F3CF8"/>
    <w:rsid w:val="008F52AD"/>
    <w:rsid w:val="00911BB4"/>
    <w:rsid w:val="009243A1"/>
    <w:rsid w:val="00950538"/>
    <w:rsid w:val="00974974"/>
    <w:rsid w:val="00974BDC"/>
    <w:rsid w:val="009925A1"/>
    <w:rsid w:val="009A2E0B"/>
    <w:rsid w:val="009A3D49"/>
    <w:rsid w:val="009A5611"/>
    <w:rsid w:val="009C162E"/>
    <w:rsid w:val="009F48F9"/>
    <w:rsid w:val="00A0616D"/>
    <w:rsid w:val="00A1780B"/>
    <w:rsid w:val="00A35619"/>
    <w:rsid w:val="00A60472"/>
    <w:rsid w:val="00A63440"/>
    <w:rsid w:val="00A7216B"/>
    <w:rsid w:val="00A76584"/>
    <w:rsid w:val="00AE1BC8"/>
    <w:rsid w:val="00AF3A2B"/>
    <w:rsid w:val="00B07397"/>
    <w:rsid w:val="00B11ABE"/>
    <w:rsid w:val="00B14528"/>
    <w:rsid w:val="00B23406"/>
    <w:rsid w:val="00B35D1E"/>
    <w:rsid w:val="00B55DE8"/>
    <w:rsid w:val="00BB6705"/>
    <w:rsid w:val="00BE5A81"/>
    <w:rsid w:val="00BF3790"/>
    <w:rsid w:val="00C257A8"/>
    <w:rsid w:val="00C91105"/>
    <w:rsid w:val="00CB6DD7"/>
    <w:rsid w:val="00CD4579"/>
    <w:rsid w:val="00CF1818"/>
    <w:rsid w:val="00D7372E"/>
    <w:rsid w:val="00D73A1B"/>
    <w:rsid w:val="00D835C2"/>
    <w:rsid w:val="00DA6E78"/>
    <w:rsid w:val="00DE4BD1"/>
    <w:rsid w:val="00DF47C9"/>
    <w:rsid w:val="00E25BD0"/>
    <w:rsid w:val="00E33494"/>
    <w:rsid w:val="00E44AF8"/>
    <w:rsid w:val="00E56280"/>
    <w:rsid w:val="00E64203"/>
    <w:rsid w:val="00E64741"/>
    <w:rsid w:val="00E66F0B"/>
    <w:rsid w:val="00E75F78"/>
    <w:rsid w:val="00EB6B4E"/>
    <w:rsid w:val="00ED5280"/>
    <w:rsid w:val="00F0077C"/>
    <w:rsid w:val="00F02781"/>
    <w:rsid w:val="00F5235C"/>
    <w:rsid w:val="00F72DEE"/>
    <w:rsid w:val="00F747A3"/>
    <w:rsid w:val="00FB20B2"/>
    <w:rsid w:val="00FB48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003D69"/>
  <w15:docId w15:val="{1874B644-705D-46B5-8F75-9E65D9E2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705"/>
    <w:pPr>
      <w:spacing w:after="160" w:line="259"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7729A5"/>
    <w:pPr>
      <w:ind w:left="720"/>
    </w:pPr>
  </w:style>
  <w:style w:type="character" w:styleId="Odkaznakoment">
    <w:name w:val="annotation reference"/>
    <w:uiPriority w:val="99"/>
    <w:semiHidden/>
    <w:rsid w:val="00230782"/>
    <w:rPr>
      <w:rFonts w:cs="Times New Roman"/>
      <w:sz w:val="16"/>
      <w:szCs w:val="16"/>
    </w:rPr>
  </w:style>
  <w:style w:type="paragraph" w:styleId="Textkomente">
    <w:name w:val="annotation text"/>
    <w:basedOn w:val="Normln"/>
    <w:link w:val="TextkomenteChar"/>
    <w:uiPriority w:val="99"/>
    <w:rsid w:val="00230782"/>
    <w:pPr>
      <w:spacing w:line="240" w:lineRule="auto"/>
    </w:pPr>
    <w:rPr>
      <w:sz w:val="20"/>
      <w:szCs w:val="20"/>
    </w:rPr>
  </w:style>
  <w:style w:type="character" w:customStyle="1" w:styleId="TextkomenteChar">
    <w:name w:val="Text komentáře Char"/>
    <w:link w:val="Textkomente"/>
    <w:uiPriority w:val="99"/>
    <w:locked/>
    <w:rsid w:val="00230782"/>
    <w:rPr>
      <w:rFonts w:cs="Times New Roman"/>
      <w:sz w:val="20"/>
      <w:szCs w:val="20"/>
    </w:rPr>
  </w:style>
  <w:style w:type="paragraph" w:styleId="Pedmtkomente">
    <w:name w:val="annotation subject"/>
    <w:basedOn w:val="Textkomente"/>
    <w:next w:val="Textkomente"/>
    <w:link w:val="PedmtkomenteChar"/>
    <w:semiHidden/>
    <w:rsid w:val="00230782"/>
    <w:rPr>
      <w:b/>
      <w:bCs/>
    </w:rPr>
  </w:style>
  <w:style w:type="character" w:customStyle="1" w:styleId="PedmtkomenteChar">
    <w:name w:val="Předmět komentáře Char"/>
    <w:link w:val="Pedmtkomente"/>
    <w:semiHidden/>
    <w:locked/>
    <w:rsid w:val="00230782"/>
    <w:rPr>
      <w:rFonts w:cs="Times New Roman"/>
      <w:b/>
      <w:bCs/>
      <w:sz w:val="20"/>
      <w:szCs w:val="20"/>
    </w:rPr>
  </w:style>
  <w:style w:type="paragraph" w:styleId="Textbubliny">
    <w:name w:val="Balloon Text"/>
    <w:basedOn w:val="Normln"/>
    <w:link w:val="TextbublinyChar"/>
    <w:semiHidden/>
    <w:rsid w:val="00230782"/>
    <w:pPr>
      <w:spacing w:after="0" w:line="240" w:lineRule="auto"/>
    </w:pPr>
    <w:rPr>
      <w:rFonts w:ascii="Tahoma" w:hAnsi="Tahoma" w:cs="Tahoma"/>
      <w:sz w:val="16"/>
      <w:szCs w:val="16"/>
    </w:rPr>
  </w:style>
  <w:style w:type="character" w:customStyle="1" w:styleId="TextbublinyChar">
    <w:name w:val="Text bubliny Char"/>
    <w:link w:val="Textbubliny"/>
    <w:semiHidden/>
    <w:locked/>
    <w:rsid w:val="00230782"/>
    <w:rPr>
      <w:rFonts w:ascii="Tahoma" w:hAnsi="Tahoma" w:cs="Tahoma"/>
      <w:sz w:val="16"/>
      <w:szCs w:val="16"/>
    </w:rPr>
  </w:style>
  <w:style w:type="paragraph" w:styleId="Rozloendokumentu">
    <w:name w:val="Document Map"/>
    <w:basedOn w:val="Normln"/>
    <w:semiHidden/>
    <w:rsid w:val="006E790A"/>
    <w:pPr>
      <w:shd w:val="clear" w:color="auto" w:fill="000080"/>
    </w:pPr>
    <w:rPr>
      <w:rFonts w:ascii="Tahoma" w:hAnsi="Tahoma" w:cs="Tahoma"/>
      <w:sz w:val="20"/>
      <w:szCs w:val="20"/>
    </w:rPr>
  </w:style>
  <w:style w:type="paragraph" w:styleId="Zhlav">
    <w:name w:val="header"/>
    <w:basedOn w:val="Normln"/>
    <w:link w:val="ZhlavChar"/>
    <w:rsid w:val="00200C74"/>
    <w:pPr>
      <w:tabs>
        <w:tab w:val="center" w:pos="4536"/>
        <w:tab w:val="right" w:pos="9072"/>
      </w:tabs>
    </w:pPr>
  </w:style>
  <w:style w:type="character" w:customStyle="1" w:styleId="ZhlavChar">
    <w:name w:val="Záhlaví Char"/>
    <w:link w:val="Zhlav"/>
    <w:rsid w:val="00200C74"/>
    <w:rPr>
      <w:rFonts w:eastAsia="Times New Roman"/>
      <w:sz w:val="22"/>
      <w:szCs w:val="22"/>
      <w:lang w:eastAsia="en-US"/>
    </w:rPr>
  </w:style>
  <w:style w:type="paragraph" w:styleId="Zpat">
    <w:name w:val="footer"/>
    <w:basedOn w:val="Normln"/>
    <w:link w:val="ZpatChar"/>
    <w:uiPriority w:val="99"/>
    <w:rsid w:val="00200C74"/>
    <w:pPr>
      <w:tabs>
        <w:tab w:val="center" w:pos="4536"/>
        <w:tab w:val="right" w:pos="9072"/>
      </w:tabs>
    </w:pPr>
  </w:style>
  <w:style w:type="character" w:customStyle="1" w:styleId="ZpatChar">
    <w:name w:val="Zápatí Char"/>
    <w:link w:val="Zpat"/>
    <w:uiPriority w:val="99"/>
    <w:rsid w:val="00200C74"/>
    <w:rPr>
      <w:rFonts w:eastAsia="Times New Roman"/>
      <w:sz w:val="22"/>
      <w:szCs w:val="22"/>
      <w:lang w:eastAsia="en-US"/>
    </w:rPr>
  </w:style>
  <w:style w:type="paragraph" w:styleId="Odstavecseseznamem">
    <w:name w:val="List Paragraph"/>
    <w:basedOn w:val="Normln"/>
    <w:uiPriority w:val="34"/>
    <w:qFormat/>
    <w:rsid w:val="003546C8"/>
    <w:pPr>
      <w:ind w:left="708"/>
    </w:pPr>
  </w:style>
  <w:style w:type="paragraph" w:customStyle="1" w:styleId="lneksmlouvy">
    <w:name w:val="článek_smlouvy"/>
    <w:basedOn w:val="Normln"/>
    <w:uiPriority w:val="99"/>
    <w:rsid w:val="005E71DB"/>
    <w:pPr>
      <w:numPr>
        <w:ilvl w:val="1"/>
        <w:numId w:val="5"/>
      </w:numPr>
      <w:spacing w:after="100" w:line="288" w:lineRule="auto"/>
      <w:jc w:val="both"/>
    </w:pPr>
    <w:rPr>
      <w:rFonts w:ascii="Arial" w:eastAsiaTheme="minorHAnsi" w:hAnsi="Arial" w:cs="Arial"/>
      <w:lang w:eastAsia="cs-CZ"/>
    </w:rPr>
  </w:style>
  <w:style w:type="paragraph" w:customStyle="1" w:styleId="lneksmlouvynadpis">
    <w:name w:val="Článek_smlouvy_nadpis"/>
    <w:basedOn w:val="Normln"/>
    <w:uiPriority w:val="99"/>
    <w:rsid w:val="005E71DB"/>
    <w:pPr>
      <w:numPr>
        <w:numId w:val="5"/>
      </w:numPr>
      <w:spacing w:before="240" w:after="100" w:line="288" w:lineRule="auto"/>
      <w:jc w:val="both"/>
    </w:pPr>
    <w:rPr>
      <w:rFonts w:ascii="Arial" w:eastAsiaTheme="minorHAnsi" w:hAnsi="Arial" w:cs="Arial"/>
      <w:b/>
      <w:bCs/>
      <w:caps/>
      <w:lang w:eastAsia="cs-CZ"/>
    </w:rPr>
  </w:style>
  <w:style w:type="paragraph" w:customStyle="1" w:styleId="NormlnIMP">
    <w:name w:val="Normální_IMP"/>
    <w:basedOn w:val="Normln"/>
    <w:rsid w:val="00266698"/>
    <w:pPr>
      <w:suppressAutoHyphens/>
      <w:spacing w:after="0" w:line="240" w:lineRule="auto"/>
    </w:pPr>
    <w:rPr>
      <w:rFonts w:ascii="Times New Roman" w:eastAsia="Calibri" w:hAnsi="Times New Roman"/>
      <w:sz w:val="24"/>
      <w:szCs w:val="24"/>
      <w:lang w:eastAsia="cs-CZ"/>
    </w:rPr>
  </w:style>
  <w:style w:type="paragraph" w:customStyle="1" w:styleId="Default">
    <w:name w:val="Default"/>
    <w:rsid w:val="00266698"/>
    <w:pPr>
      <w:autoSpaceDE w:val="0"/>
      <w:autoSpaceDN w:val="0"/>
      <w:adjustRightInd w:val="0"/>
    </w:pPr>
    <w:rPr>
      <w:rFonts w:ascii="Arial" w:eastAsia="Times New Roman" w:hAnsi="Arial" w:cs="Arial"/>
      <w:color w:val="000000"/>
      <w:sz w:val="24"/>
      <w:szCs w:val="24"/>
    </w:rPr>
  </w:style>
  <w:style w:type="paragraph" w:customStyle="1" w:styleId="Zkladntext21">
    <w:name w:val="Základní text 21"/>
    <w:basedOn w:val="Normln"/>
    <w:rsid w:val="00266698"/>
    <w:pPr>
      <w:suppressAutoHyphens/>
      <w:spacing w:after="120" w:line="480" w:lineRule="auto"/>
    </w:pPr>
    <w:rPr>
      <w:rFonts w:ascii="Times New Roman" w:hAnsi="Times New Roman"/>
      <w:sz w:val="24"/>
      <w:szCs w:val="24"/>
      <w:lang w:val="x-none" w:eastAsia="ar-SA"/>
    </w:rPr>
  </w:style>
  <w:style w:type="paragraph" w:customStyle="1" w:styleId="Smlouva">
    <w:name w:val="Smlouva"/>
    <w:basedOn w:val="Normln"/>
    <w:rsid w:val="00266698"/>
    <w:pPr>
      <w:tabs>
        <w:tab w:val="left" w:pos="360"/>
      </w:tabs>
      <w:suppressAutoHyphens/>
      <w:spacing w:after="0" w:line="240" w:lineRule="auto"/>
      <w:ind w:left="360" w:hanging="360"/>
    </w:pPr>
    <w:rPr>
      <w:rFonts w:ascii="Times New Roman" w:hAnsi="Times New Roman"/>
      <w:sz w:val="24"/>
      <w:szCs w:val="24"/>
      <w:lang w:eastAsia="ar-SA"/>
    </w:rPr>
  </w:style>
  <w:style w:type="character" w:customStyle="1" w:styleId="normaltextrun">
    <w:name w:val="normaltextrun"/>
    <w:basedOn w:val="Standardnpsmoodstavce"/>
    <w:rsid w:val="00F5235C"/>
  </w:style>
  <w:style w:type="character" w:customStyle="1" w:styleId="eop">
    <w:name w:val="eop"/>
    <w:basedOn w:val="Standardnpsmoodstavce"/>
    <w:rsid w:val="00F5235C"/>
  </w:style>
  <w:style w:type="character" w:styleId="Hypertextovodkaz">
    <w:name w:val="Hyperlink"/>
    <w:basedOn w:val="Standardnpsmoodstavce"/>
    <w:rsid w:val="003F3DB7"/>
    <w:rPr>
      <w:color w:val="0563C1" w:themeColor="hyperlink"/>
      <w:u w:val="single"/>
    </w:rPr>
  </w:style>
  <w:style w:type="character" w:styleId="Nevyeenzmnka">
    <w:name w:val="Unresolved Mention"/>
    <w:basedOn w:val="Standardnpsmoodstavce"/>
    <w:uiPriority w:val="99"/>
    <w:semiHidden/>
    <w:unhideWhenUsed/>
    <w:rsid w:val="003F3DB7"/>
    <w:rPr>
      <w:color w:val="605E5C"/>
      <w:shd w:val="clear" w:color="auto" w:fill="E1DFDD"/>
    </w:rPr>
  </w:style>
  <w:style w:type="paragraph" w:styleId="Revize">
    <w:name w:val="Revision"/>
    <w:hidden/>
    <w:uiPriority w:val="99"/>
    <w:semiHidden/>
    <w:rsid w:val="00ED5280"/>
    <w:rPr>
      <w:rFonts w:eastAsia="Times New Roman"/>
      <w:sz w:val="22"/>
      <w:szCs w:val="22"/>
      <w:lang w:eastAsia="en-US"/>
    </w:rPr>
  </w:style>
  <w:style w:type="paragraph" w:styleId="Zkladntextodsazen">
    <w:name w:val="Body Text Indent"/>
    <w:basedOn w:val="Normln"/>
    <w:link w:val="ZkladntextodsazenChar"/>
    <w:rsid w:val="000F199F"/>
    <w:pPr>
      <w:tabs>
        <w:tab w:val="left" w:pos="851"/>
        <w:tab w:val="left" w:pos="4253"/>
        <w:tab w:val="left" w:pos="7371"/>
      </w:tabs>
      <w:spacing w:after="0" w:line="240" w:lineRule="auto"/>
      <w:ind w:left="-284"/>
    </w:pPr>
    <w:rPr>
      <w:rFonts w:ascii="Verdana" w:hAnsi="Verdana"/>
      <w:sz w:val="20"/>
      <w:szCs w:val="20"/>
      <w:lang w:eastAsia="cs-CZ"/>
    </w:rPr>
  </w:style>
  <w:style w:type="character" w:customStyle="1" w:styleId="ZkladntextodsazenChar">
    <w:name w:val="Základní text odsazený Char"/>
    <w:basedOn w:val="Standardnpsmoodstavce"/>
    <w:link w:val="Zkladntextodsazen"/>
    <w:rsid w:val="000F199F"/>
    <w:rPr>
      <w:rFonts w:ascii="Verdana" w:eastAsia="Times New Roman" w:hAnsi="Verdana"/>
    </w:rPr>
  </w:style>
  <w:style w:type="table" w:styleId="Mkatabulky">
    <w:name w:val="Table Grid"/>
    <w:basedOn w:val="Normlntabulka"/>
    <w:uiPriority w:val="39"/>
    <w:locked/>
    <w:rsid w:val="00CF18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9639">
      <w:bodyDiv w:val="1"/>
      <w:marLeft w:val="0"/>
      <w:marRight w:val="0"/>
      <w:marTop w:val="0"/>
      <w:marBottom w:val="0"/>
      <w:divBdr>
        <w:top w:val="none" w:sz="0" w:space="0" w:color="auto"/>
        <w:left w:val="none" w:sz="0" w:space="0" w:color="auto"/>
        <w:bottom w:val="none" w:sz="0" w:space="0" w:color="auto"/>
        <w:right w:val="none" w:sz="0" w:space="0" w:color="auto"/>
      </w:divBdr>
    </w:div>
    <w:div w:id="656962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krajina@hzslk.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jetek@kraj-lbc.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7</Pages>
  <Words>1304</Words>
  <Characters>7700</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Darovací smlouva</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subject/>
  <dc:creator>Ryzcová Michaela</dc:creator>
  <cp:keywords/>
  <dc:description/>
  <cp:lastModifiedBy>Teufl Leoš</cp:lastModifiedBy>
  <cp:revision>23</cp:revision>
  <cp:lastPrinted>2022-03-15T10:47:00Z</cp:lastPrinted>
  <dcterms:created xsi:type="dcterms:W3CDTF">2022-03-14T06:18:00Z</dcterms:created>
  <dcterms:modified xsi:type="dcterms:W3CDTF">2022-03-18T12:41:00Z</dcterms:modified>
</cp:coreProperties>
</file>